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34B9" w14:textId="77777777" w:rsidR="00802970" w:rsidRPr="00802970" w:rsidRDefault="00802970" w:rsidP="00802970">
      <w:pPr>
        <w:pStyle w:val="Default"/>
        <w:rPr>
          <w:b/>
          <w:bCs/>
          <w:sz w:val="23"/>
          <w:szCs w:val="23"/>
        </w:rPr>
      </w:pPr>
    </w:p>
    <w:p w14:paraId="1FD8C7FC" w14:textId="0ECEF1B6" w:rsidR="00802970" w:rsidRDefault="00802970" w:rsidP="00802970">
      <w:pPr>
        <w:pStyle w:val="Default"/>
        <w:rPr>
          <w:b/>
          <w:bCs/>
          <w:sz w:val="23"/>
          <w:szCs w:val="23"/>
        </w:rPr>
      </w:pPr>
      <w:r w:rsidRPr="00802970">
        <w:rPr>
          <w:b/>
          <w:bCs/>
          <w:sz w:val="23"/>
          <w:szCs w:val="23"/>
        </w:rPr>
        <w:t xml:space="preserve">INSTRUKCJA UTRZYMANIA </w:t>
      </w:r>
      <w:r>
        <w:rPr>
          <w:b/>
          <w:bCs/>
          <w:sz w:val="23"/>
          <w:szCs w:val="23"/>
        </w:rPr>
        <w:t xml:space="preserve">NAWIERZCHNI </w:t>
      </w:r>
      <w:r w:rsidRPr="00802970">
        <w:rPr>
          <w:b/>
          <w:bCs/>
          <w:sz w:val="23"/>
          <w:szCs w:val="23"/>
        </w:rPr>
        <w:t>INFRASTRUKTURY DROGOWEJ</w:t>
      </w:r>
    </w:p>
    <w:p w14:paraId="4D3EB2F9" w14:textId="3E6A0494" w:rsidR="00793FDC" w:rsidRDefault="00793FDC" w:rsidP="00793FDC">
      <w:pPr>
        <w:pStyle w:val="Default"/>
        <w:rPr>
          <w:sz w:val="23"/>
          <w:szCs w:val="23"/>
        </w:rPr>
      </w:pPr>
    </w:p>
    <w:p w14:paraId="7964CFDF" w14:textId="77777777" w:rsidR="00793FDC" w:rsidRDefault="00793FDC" w:rsidP="00793F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celu zachowania należytej trwałości wykonanych nawierzchni (jezdnie, płyta, chodniki, opaski) powinny być zachowane zasady użytkowania i konserwacji wymienione poniżej: </w:t>
      </w:r>
    </w:p>
    <w:p w14:paraId="2B87A0EA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nie przekraczać dopuszczalnych obciążeń nawierzchni </w:t>
      </w:r>
    </w:p>
    <w:p w14:paraId="0D34F113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dla chodników i ciągów pieszych obszaru </w:t>
      </w:r>
      <w:proofErr w:type="spellStart"/>
      <w:r>
        <w:rPr>
          <w:sz w:val="23"/>
          <w:szCs w:val="23"/>
        </w:rPr>
        <w:t>śródrynkowego</w:t>
      </w:r>
      <w:proofErr w:type="spellEnd"/>
      <w:r>
        <w:rPr>
          <w:sz w:val="23"/>
          <w:szCs w:val="23"/>
        </w:rPr>
        <w:t xml:space="preserve"> ograniczyć ruch pojazdów do minimum – sytuacje konieczne/awaryjne, nie wprowadzać pojazdów powyżej 3,5 Mg </w:t>
      </w:r>
    </w:p>
    <w:p w14:paraId="431124FE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nie dopuszczać do ruchu po nawierzchniach pojazdów gąsienicowych (wyjątek lekkie pojazdy wyposażone w gąsienice gumowe – tylko przejazd, bez przepychania ładunku) </w:t>
      </w:r>
    </w:p>
    <w:p w14:paraId="03C4FBDE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uniemożliwić wykorzystywanie chodników, opasek jako miejsc postojowych </w:t>
      </w:r>
    </w:p>
    <w:p w14:paraId="36FF3416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nie rzucać i nie uderzać po nawierzchni ciężkimi przedmiotami </w:t>
      </w:r>
    </w:p>
    <w:p w14:paraId="777E11EC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nie przesuwać/przeciągać po nawierzchni przedmiotów ciężkich skutkujących możliwością jej zarysowania </w:t>
      </w:r>
    </w:p>
    <w:p w14:paraId="3A827416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zapewnić bieżące utrzymanie i konserwację urządzeń odprowadzających wody opadowe </w:t>
      </w:r>
    </w:p>
    <w:p w14:paraId="39AC3274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nie dopuszczać do powstawania zanieczyszczeń z olejów, paliwa i substancji ropopochodnych </w:t>
      </w:r>
    </w:p>
    <w:p w14:paraId="1E186A67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w przypadku powstania zanieczyszczeń wskazanych w pkt 7. do ich usunięcia należy stosować substancje do tego przeznaczone (obojętnych dla nawierzchni kamiennych, zgodnie z instrukcjami producentów tych substancji); nie stosować środków na bazie kwasów i zasad </w:t>
      </w:r>
    </w:p>
    <w:p w14:paraId="29B6B83A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likwidowanie opadu śniegu za pomocą odśnieżarek wyposażonych w pługi wyposażone w lemiesz gumowy lub z tworzyw sztucznych można stosować na jezdni ulic dochodzących i płycie głównej Starego Rynku </w:t>
      </w:r>
    </w:p>
    <w:p w14:paraId="6B4871BD" w14:textId="77777777" w:rsidR="00802970" w:rsidRDefault="00793FDC" w:rsidP="00802970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likwidowanie opadu śniegu na chodnikach i ciągach komunikacyjnych obszaru </w:t>
      </w:r>
      <w:proofErr w:type="spellStart"/>
      <w:r>
        <w:rPr>
          <w:sz w:val="23"/>
          <w:szCs w:val="23"/>
        </w:rPr>
        <w:t>śródrynkowego</w:t>
      </w:r>
      <w:proofErr w:type="spellEnd"/>
      <w:r>
        <w:rPr>
          <w:sz w:val="23"/>
          <w:szCs w:val="23"/>
        </w:rPr>
        <w:t xml:space="preserve"> wykonywać przy użyciu ręcznych urządzeń do odśnieżania z lemieszem gumowym lub z tworzywa sztucznego </w:t>
      </w:r>
    </w:p>
    <w:p w14:paraId="72EAEACF" w14:textId="5A82E999" w:rsidR="00793FDC" w:rsidRPr="00802970" w:rsidRDefault="00793FDC" w:rsidP="00802970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02970">
        <w:rPr>
          <w:sz w:val="23"/>
          <w:szCs w:val="23"/>
        </w:rPr>
        <w:t xml:space="preserve">ze względu na możliwość mechanicznego uszkodzenia bądź wyłamania elementów nawierzchni zabrania się używania do odśnieżania ciężkiego sprzętu w tym sprzętu budowlanego (ładowarki, koparko ładowarki) </w:t>
      </w:r>
    </w:p>
    <w:p w14:paraId="393EFDF6" w14:textId="77777777" w:rsidR="00793FDC" w:rsidRDefault="00793FDC" w:rsidP="00802970">
      <w:pPr>
        <w:pStyle w:val="Default"/>
        <w:numPr>
          <w:ilvl w:val="0"/>
          <w:numId w:val="4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w celu zapobiegania gołoledzi, lodowicy, szronu i przymarzania śniegu do nawierzchni zaleca się (po usunięciu zalegającego śniegu) posypywanie piaskiem lub solą drogową (jeżeli inne przepisy nie ograniczają jej stosowania) </w:t>
      </w:r>
    </w:p>
    <w:p w14:paraId="40A19C76" w14:textId="77777777" w:rsidR="00793FDC" w:rsidRDefault="00793FDC" w:rsidP="00802970">
      <w:pPr>
        <w:pStyle w:val="Default"/>
        <w:numPr>
          <w:ilvl w:val="0"/>
          <w:numId w:val="4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w przypadku zastosowania piasku do zapobiegania gołoledzi, lodowicy lub szronu należy zapewnić regularne oczyszczanie nawierzchni w celu zminimalizowania ryzyka zanieczyszczania systemu odwodnienia </w:t>
      </w:r>
    </w:p>
    <w:p w14:paraId="12FC2965" w14:textId="77777777" w:rsidR="00793FDC" w:rsidRDefault="00793FDC" w:rsidP="00802970">
      <w:pPr>
        <w:pStyle w:val="Default"/>
        <w:numPr>
          <w:ilvl w:val="0"/>
          <w:numId w:val="4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w przypadku zastosowania soli drogowej do zapobiegania gołoledzi, lodowicy lub szronu uzgodnić z podmiotem wykonującym pielęgnację zieleni konieczność zastosowania właściwego jej zabezpieczenia </w:t>
      </w:r>
    </w:p>
    <w:p w14:paraId="6ECCC8F4" w14:textId="77777777" w:rsidR="00793FDC" w:rsidRDefault="00793FDC" w:rsidP="00802970">
      <w:pPr>
        <w:pStyle w:val="Default"/>
        <w:numPr>
          <w:ilvl w:val="0"/>
          <w:numId w:val="4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po zakończeniu okresu zimowego zalecane jest wykonanie całkowitego oczyszczenie nawierzchni z pozostałości piasku i/lub całkowite umycie nawierzchni z pozostałości soli (jeżeli została zastosowana) </w:t>
      </w:r>
    </w:p>
    <w:p w14:paraId="41461A7F" w14:textId="77777777" w:rsidR="00793FDC" w:rsidRDefault="00793FDC" w:rsidP="00802970">
      <w:pPr>
        <w:pStyle w:val="Default"/>
        <w:numPr>
          <w:ilvl w:val="0"/>
          <w:numId w:val="4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mycie nawierzchni prowadzić myjkami ulicznymi lub wysokociśnieniowymi, przy myciu unikać bezpośredniego kierowania strumienia wody na spoiny, maksymalne ciśnienie do 100 barów </w:t>
      </w:r>
    </w:p>
    <w:p w14:paraId="39735CAB" w14:textId="77777777" w:rsidR="00793FDC" w:rsidRDefault="00793FDC" w:rsidP="00802970">
      <w:pPr>
        <w:pStyle w:val="Default"/>
        <w:numPr>
          <w:ilvl w:val="0"/>
          <w:numId w:val="4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do zamiatania powierzchni używać mechanicznych lub ręcznych szczotek polimerowych </w:t>
      </w:r>
    </w:p>
    <w:p w14:paraId="19B6E07E" w14:textId="77777777" w:rsidR="00793FDC" w:rsidRDefault="00793FDC" w:rsidP="00802970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do mycia nawierzchni stosować samą wodę lub wodę z domieszkami uniwersalnych środków czyszczących, niedopuszczalne jest stosowanie kwasów i zasad lub środków na bazie kwasów i zasad; </w:t>
      </w:r>
    </w:p>
    <w:p w14:paraId="17CF097C" w14:textId="77777777" w:rsidR="00793FDC" w:rsidRDefault="00793FDC" w:rsidP="00802970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zastosowanie środków czyszczących nie może być sprzeczne z obowiązującymi przepisami w zakresie ochrony środowiska oraz przepisami związanymi z ich odprowadzaniem do urządzeń infrastruktury odbierającej wody opadowe lub ścieki </w:t>
      </w:r>
    </w:p>
    <w:p w14:paraId="7CAB8700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czyszczenie/mycie nawierzchni poza okresem zimowym dostosować do potrzeb/wymagań związanych z zachowaniem estetyki obszaru Starego Rynku </w:t>
      </w:r>
    </w:p>
    <w:p w14:paraId="5B670A9A" w14:textId="77777777" w:rsidR="00793FDC" w:rsidRDefault="00793FDC" w:rsidP="00802970">
      <w:pPr>
        <w:pStyle w:val="Default"/>
        <w:numPr>
          <w:ilvl w:val="0"/>
          <w:numId w:val="4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elementy obce nawierzchni serwisować/utrzymywać zgodnie z wydanymi przez ich producentów warunkami </w:t>
      </w:r>
    </w:p>
    <w:p w14:paraId="1B0E9CAD" w14:textId="77777777" w:rsidR="00793FDC" w:rsidRDefault="00793FDC" w:rsidP="00802970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 przypadku wystąpienia ubytków zniszczeń elementów nawierzchni wykonać i odtworzenie z zastosowaniem materiałów użytych do ich wykonania w terminie możliwie najszybszym </w:t>
      </w:r>
    </w:p>
    <w:p w14:paraId="115F2562" w14:textId="77777777" w:rsidR="00081530" w:rsidRDefault="00081530"/>
    <w:sectPr w:rsidR="00081530" w:rsidSect="00793FDC">
      <w:pgSz w:w="11906" w:h="17338"/>
      <w:pgMar w:top="1849" w:right="1055" w:bottom="1417" w:left="122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2155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C767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6737C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167F19"/>
    <w:multiLevelType w:val="hybridMultilevel"/>
    <w:tmpl w:val="5C80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6138">
    <w:abstractNumId w:val="2"/>
  </w:num>
  <w:num w:numId="2" w16cid:durableId="1522821429">
    <w:abstractNumId w:val="1"/>
  </w:num>
  <w:num w:numId="3" w16cid:durableId="1876577718">
    <w:abstractNumId w:val="0"/>
  </w:num>
  <w:num w:numId="4" w16cid:durableId="1729110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DC"/>
    <w:rsid w:val="00081530"/>
    <w:rsid w:val="005A579F"/>
    <w:rsid w:val="006D1EFF"/>
    <w:rsid w:val="00793FDC"/>
    <w:rsid w:val="00802970"/>
    <w:rsid w:val="00D4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23F"/>
  <w15:chartTrackingRefBased/>
  <w15:docId w15:val="{4E2801C6-B1FC-47BC-9001-B78A00A0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F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93F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Jednaszewska</dc:creator>
  <cp:keywords/>
  <dc:description/>
  <cp:lastModifiedBy>Aleksandra Jednaszewska</cp:lastModifiedBy>
  <cp:revision>1</cp:revision>
  <dcterms:created xsi:type="dcterms:W3CDTF">2026-06-10T09:20:00Z</dcterms:created>
  <dcterms:modified xsi:type="dcterms:W3CDTF">2026-06-10T09:56:00Z</dcterms:modified>
</cp:coreProperties>
</file>