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C20" w:rsidRPr="00100C20" w:rsidRDefault="00100C20" w:rsidP="00100C20">
      <w:pPr>
        <w:spacing w:after="0" w:line="240" w:lineRule="auto"/>
        <w:rPr>
          <w:rFonts w:ascii="Times New Roman" w:eastAsia="Times New Roman" w:hAnsi="Times New Roman" w:cs="Times New Roman"/>
          <w:sz w:val="24"/>
          <w:szCs w:val="24"/>
          <w:lang w:eastAsia="pl-PL"/>
        </w:rPr>
      </w:pPr>
      <w:bookmarkStart w:id="0" w:name="_GoBack"/>
      <w:bookmarkEnd w:id="0"/>
      <w:r w:rsidRPr="00100C20">
        <w:rPr>
          <w:rFonts w:ascii="Times New Roman" w:eastAsia="Times New Roman" w:hAnsi="Times New Roman" w:cs="Times New Roman"/>
          <w:color w:val="000000"/>
          <w:sz w:val="27"/>
          <w:szCs w:val="27"/>
          <w:lang w:eastAsia="pl-PL"/>
        </w:rPr>
        <w:t>Ogłoszenie nr 525126-N-2020 z dnia 2020-03-19 r.</w:t>
      </w:r>
      <w:r w:rsidRPr="00100C20">
        <w:rPr>
          <w:rFonts w:ascii="Times New Roman" w:eastAsia="Times New Roman" w:hAnsi="Times New Roman" w:cs="Times New Roman"/>
          <w:color w:val="000000"/>
          <w:sz w:val="27"/>
          <w:szCs w:val="27"/>
          <w:lang w:eastAsia="pl-PL"/>
        </w:rPr>
        <w:br/>
      </w:r>
    </w:p>
    <w:p w:rsidR="00100C20" w:rsidRPr="00100C20" w:rsidRDefault="00100C20" w:rsidP="00100C20">
      <w:pPr>
        <w:spacing w:after="0" w:line="450" w:lineRule="atLeast"/>
        <w:jc w:val="center"/>
        <w:rPr>
          <w:rFonts w:ascii="Times New Roman" w:eastAsia="Times New Roman" w:hAnsi="Times New Roman" w:cs="Times New Roman"/>
          <w:b/>
          <w:bCs/>
          <w:color w:val="000000"/>
          <w:sz w:val="27"/>
          <w:szCs w:val="27"/>
          <w:lang w:eastAsia="pl-PL"/>
        </w:rPr>
      </w:pPr>
      <w:r w:rsidRPr="00100C20">
        <w:rPr>
          <w:rFonts w:ascii="Times New Roman" w:eastAsia="Times New Roman" w:hAnsi="Times New Roman" w:cs="Times New Roman"/>
          <w:b/>
          <w:bCs/>
          <w:color w:val="000000"/>
          <w:sz w:val="27"/>
          <w:szCs w:val="27"/>
          <w:lang w:eastAsia="pl-PL"/>
        </w:rPr>
        <w:t>Estrada Poznańska: Przedmiotem zamówienia jest dostawa, montaż oraz uruchomienie Systemu Projekcji Cyfrowej - Zestaw Projekcyjny – wraz z przeszkoleniem pracowników Zamawiającego z obsługi.</w:t>
      </w:r>
      <w:r w:rsidRPr="00100C20">
        <w:rPr>
          <w:rFonts w:ascii="Times New Roman" w:eastAsia="Times New Roman" w:hAnsi="Times New Roman" w:cs="Times New Roman"/>
          <w:b/>
          <w:bCs/>
          <w:color w:val="000000"/>
          <w:sz w:val="27"/>
          <w:szCs w:val="27"/>
          <w:lang w:eastAsia="pl-PL"/>
        </w:rPr>
        <w:br/>
        <w:t>OGŁOSZENIE O ZAMÓWIENIU - Dostawy</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b/>
          <w:bCs/>
          <w:color w:val="000000"/>
          <w:sz w:val="27"/>
          <w:szCs w:val="27"/>
          <w:lang w:eastAsia="pl-PL"/>
        </w:rPr>
        <w:t>Zamieszczanie ogłoszenia:</w:t>
      </w:r>
      <w:r w:rsidRPr="00100C20">
        <w:rPr>
          <w:rFonts w:ascii="Times New Roman" w:eastAsia="Times New Roman" w:hAnsi="Times New Roman" w:cs="Times New Roman"/>
          <w:color w:val="000000"/>
          <w:sz w:val="27"/>
          <w:szCs w:val="27"/>
          <w:lang w:eastAsia="pl-PL"/>
        </w:rPr>
        <w:t> Zamieszczanie obowiązkowe</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b/>
          <w:bCs/>
          <w:color w:val="000000"/>
          <w:sz w:val="27"/>
          <w:szCs w:val="27"/>
          <w:lang w:eastAsia="pl-PL"/>
        </w:rPr>
        <w:t>Ogłoszenie dotyczy:</w:t>
      </w:r>
      <w:r w:rsidRPr="00100C20">
        <w:rPr>
          <w:rFonts w:ascii="Times New Roman" w:eastAsia="Times New Roman" w:hAnsi="Times New Roman" w:cs="Times New Roman"/>
          <w:color w:val="000000"/>
          <w:sz w:val="27"/>
          <w:szCs w:val="27"/>
          <w:lang w:eastAsia="pl-PL"/>
        </w:rPr>
        <w:t> Zamówienia publicznego</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t>Nie</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Nazwa projektu lub programu</w:t>
      </w:r>
      <w:r w:rsidRPr="00100C20">
        <w:rPr>
          <w:rFonts w:ascii="Times New Roman" w:eastAsia="Times New Roman" w:hAnsi="Times New Roman" w:cs="Times New Roman"/>
          <w:color w:val="000000"/>
          <w:sz w:val="27"/>
          <w:szCs w:val="27"/>
          <w:lang w:eastAsia="pl-PL"/>
        </w:rPr>
        <w:br/>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t>Nie</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100C20">
        <w:rPr>
          <w:rFonts w:ascii="Times New Roman" w:eastAsia="Times New Roman" w:hAnsi="Times New Roman" w:cs="Times New Roman"/>
          <w:color w:val="000000"/>
          <w:sz w:val="27"/>
          <w:szCs w:val="27"/>
          <w:lang w:eastAsia="pl-PL"/>
        </w:rPr>
        <w:t>Pzp</w:t>
      </w:r>
      <w:proofErr w:type="spellEnd"/>
      <w:r w:rsidRPr="00100C20">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100C20">
        <w:rPr>
          <w:rFonts w:ascii="Times New Roman" w:eastAsia="Times New Roman" w:hAnsi="Times New Roman" w:cs="Times New Roman"/>
          <w:color w:val="000000"/>
          <w:sz w:val="27"/>
          <w:szCs w:val="27"/>
          <w:lang w:eastAsia="pl-PL"/>
        </w:rPr>
        <w:br/>
      </w:r>
    </w:p>
    <w:p w:rsidR="00100C20" w:rsidRPr="00100C20" w:rsidRDefault="00100C20" w:rsidP="00100C20">
      <w:pPr>
        <w:spacing w:after="0" w:line="450" w:lineRule="atLeast"/>
        <w:rPr>
          <w:rFonts w:ascii="Times New Roman" w:eastAsia="Times New Roman" w:hAnsi="Times New Roman" w:cs="Times New Roman"/>
          <w:b/>
          <w:bCs/>
          <w:color w:val="000000"/>
          <w:sz w:val="36"/>
          <w:szCs w:val="36"/>
          <w:lang w:eastAsia="pl-PL"/>
        </w:rPr>
      </w:pPr>
      <w:r w:rsidRPr="00100C20">
        <w:rPr>
          <w:rFonts w:ascii="Times New Roman" w:eastAsia="Times New Roman" w:hAnsi="Times New Roman" w:cs="Times New Roman"/>
          <w:b/>
          <w:bCs/>
          <w:color w:val="000000"/>
          <w:sz w:val="36"/>
          <w:szCs w:val="36"/>
          <w:u w:val="single"/>
          <w:lang w:eastAsia="pl-PL"/>
        </w:rPr>
        <w:t>SEKCJA I: ZAMAWIAJĄCY</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b/>
          <w:bCs/>
          <w:color w:val="000000"/>
          <w:sz w:val="27"/>
          <w:szCs w:val="27"/>
          <w:lang w:eastAsia="pl-PL"/>
        </w:rPr>
        <w:t>Postępowanie przeprowadza centralny zamawiający</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t>Nie</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lastRenderedPageBreak/>
        <w:t>Nie</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Postępowanie jest przeprowadzane wspólnie przez zamawiających</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t>Nie</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t>Nie</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Informacje dodatkowe:</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b/>
          <w:bCs/>
          <w:color w:val="000000"/>
          <w:sz w:val="27"/>
          <w:szCs w:val="27"/>
          <w:lang w:eastAsia="pl-PL"/>
        </w:rPr>
        <w:t>I. 1) NAZWA I ADRES: </w:t>
      </w:r>
      <w:r w:rsidRPr="00100C20">
        <w:rPr>
          <w:rFonts w:ascii="Times New Roman" w:eastAsia="Times New Roman" w:hAnsi="Times New Roman" w:cs="Times New Roman"/>
          <w:color w:val="000000"/>
          <w:sz w:val="27"/>
          <w:szCs w:val="27"/>
          <w:lang w:eastAsia="pl-PL"/>
        </w:rPr>
        <w:t xml:space="preserve">Estrada Poznańska, krajowy numer identyfikacyjny 27973000000000, ul. ul. </w:t>
      </w:r>
      <w:proofErr w:type="spellStart"/>
      <w:r w:rsidRPr="00100C20">
        <w:rPr>
          <w:rFonts w:ascii="Times New Roman" w:eastAsia="Times New Roman" w:hAnsi="Times New Roman" w:cs="Times New Roman"/>
          <w:color w:val="000000"/>
          <w:sz w:val="27"/>
          <w:szCs w:val="27"/>
          <w:lang w:eastAsia="pl-PL"/>
        </w:rPr>
        <w:t>Masztalarska</w:t>
      </w:r>
      <w:proofErr w:type="spellEnd"/>
      <w:r w:rsidRPr="00100C20">
        <w:rPr>
          <w:rFonts w:ascii="Times New Roman" w:eastAsia="Times New Roman" w:hAnsi="Times New Roman" w:cs="Times New Roman"/>
          <w:color w:val="000000"/>
          <w:sz w:val="27"/>
          <w:szCs w:val="27"/>
          <w:lang w:eastAsia="pl-PL"/>
        </w:rPr>
        <w:t>  8 , 61-767  Poznań, woj. wielkopolskie, państwo Polska, tel. 618 528 833, e-mail sekretariat@estrada.poznan.pl, faks 618 528 833.</w:t>
      </w:r>
      <w:r w:rsidRPr="00100C20">
        <w:rPr>
          <w:rFonts w:ascii="Times New Roman" w:eastAsia="Times New Roman" w:hAnsi="Times New Roman" w:cs="Times New Roman"/>
          <w:color w:val="000000"/>
          <w:sz w:val="27"/>
          <w:szCs w:val="27"/>
          <w:lang w:eastAsia="pl-PL"/>
        </w:rPr>
        <w:br/>
        <w:t>Adres strony internetowej (URL): estrada.poznan.pl</w:t>
      </w:r>
      <w:r w:rsidRPr="00100C20">
        <w:rPr>
          <w:rFonts w:ascii="Times New Roman" w:eastAsia="Times New Roman" w:hAnsi="Times New Roman" w:cs="Times New Roman"/>
          <w:color w:val="000000"/>
          <w:sz w:val="27"/>
          <w:szCs w:val="27"/>
          <w:lang w:eastAsia="pl-PL"/>
        </w:rPr>
        <w:br/>
        <w:t>Adres profilu nabywcy:</w:t>
      </w:r>
      <w:r w:rsidRPr="00100C20">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b/>
          <w:bCs/>
          <w:color w:val="000000"/>
          <w:sz w:val="27"/>
          <w:szCs w:val="27"/>
          <w:lang w:eastAsia="pl-PL"/>
        </w:rPr>
        <w:t>I. 2) RODZAJ ZAMAWIAJĄCEGO: </w:t>
      </w:r>
      <w:r w:rsidRPr="00100C20">
        <w:rPr>
          <w:rFonts w:ascii="Times New Roman" w:eastAsia="Times New Roman" w:hAnsi="Times New Roman" w:cs="Times New Roman"/>
          <w:color w:val="000000"/>
          <w:sz w:val="27"/>
          <w:szCs w:val="27"/>
          <w:lang w:eastAsia="pl-PL"/>
        </w:rPr>
        <w:t>Inny (proszę określić):</w:t>
      </w:r>
      <w:r w:rsidRPr="00100C20">
        <w:rPr>
          <w:rFonts w:ascii="Times New Roman" w:eastAsia="Times New Roman" w:hAnsi="Times New Roman" w:cs="Times New Roman"/>
          <w:color w:val="000000"/>
          <w:sz w:val="27"/>
          <w:szCs w:val="27"/>
          <w:lang w:eastAsia="pl-PL"/>
        </w:rPr>
        <w:br/>
        <w:t>samorządowa instytucja kultury</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b/>
          <w:bCs/>
          <w:color w:val="000000"/>
          <w:sz w:val="27"/>
          <w:szCs w:val="27"/>
          <w:lang w:eastAsia="pl-PL"/>
        </w:rPr>
        <w:t>I.3) WSPÓLNE UDZIELANIE ZAMÓWIENIA </w:t>
      </w:r>
      <w:r w:rsidRPr="00100C20">
        <w:rPr>
          <w:rFonts w:ascii="Times New Roman" w:eastAsia="Times New Roman" w:hAnsi="Times New Roman" w:cs="Times New Roman"/>
          <w:b/>
          <w:bCs/>
          <w:i/>
          <w:iCs/>
          <w:color w:val="000000"/>
          <w:sz w:val="27"/>
          <w:szCs w:val="27"/>
          <w:lang w:eastAsia="pl-PL"/>
        </w:rPr>
        <w:t>(jeżeli dotyczy)</w:t>
      </w:r>
      <w:r w:rsidRPr="00100C20">
        <w:rPr>
          <w:rFonts w:ascii="Times New Roman" w:eastAsia="Times New Roman" w:hAnsi="Times New Roman" w:cs="Times New Roman"/>
          <w:b/>
          <w:bCs/>
          <w:color w:val="000000"/>
          <w:sz w:val="27"/>
          <w:szCs w:val="27"/>
          <w:lang w:eastAsia="pl-PL"/>
        </w:rPr>
        <w:t>:</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100C20">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100C20">
        <w:rPr>
          <w:rFonts w:ascii="Times New Roman" w:eastAsia="Times New Roman" w:hAnsi="Times New Roman" w:cs="Times New Roman"/>
          <w:color w:val="000000"/>
          <w:sz w:val="27"/>
          <w:szCs w:val="27"/>
          <w:lang w:eastAsia="pl-PL"/>
        </w:rPr>
        <w:br/>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b/>
          <w:bCs/>
          <w:color w:val="000000"/>
          <w:sz w:val="27"/>
          <w:szCs w:val="27"/>
          <w:lang w:eastAsia="pl-PL"/>
        </w:rPr>
        <w:t>I.4) KOMUNIKACJA:</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t>Tak</w:t>
      </w:r>
      <w:r w:rsidRPr="00100C20">
        <w:rPr>
          <w:rFonts w:ascii="Times New Roman" w:eastAsia="Times New Roman" w:hAnsi="Times New Roman" w:cs="Times New Roman"/>
          <w:color w:val="000000"/>
          <w:sz w:val="27"/>
          <w:szCs w:val="27"/>
          <w:lang w:eastAsia="pl-PL"/>
        </w:rPr>
        <w:br/>
        <w:t>estrada.poznan.pl</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t>Tak</w:t>
      </w:r>
      <w:r w:rsidRPr="00100C20">
        <w:rPr>
          <w:rFonts w:ascii="Times New Roman" w:eastAsia="Times New Roman" w:hAnsi="Times New Roman" w:cs="Times New Roman"/>
          <w:color w:val="000000"/>
          <w:sz w:val="27"/>
          <w:szCs w:val="27"/>
          <w:lang w:eastAsia="pl-PL"/>
        </w:rPr>
        <w:br/>
        <w:t>estrada.poznan.pl</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t>Nie</w:t>
      </w:r>
      <w:r w:rsidRPr="00100C20">
        <w:rPr>
          <w:rFonts w:ascii="Times New Roman" w:eastAsia="Times New Roman" w:hAnsi="Times New Roman" w:cs="Times New Roman"/>
          <w:color w:val="000000"/>
          <w:sz w:val="27"/>
          <w:szCs w:val="27"/>
          <w:lang w:eastAsia="pl-PL"/>
        </w:rPr>
        <w:br/>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Oferty lub wnioski o dopuszczenie do udziału w postępowaniu należy przesyłać:</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Elektronicznie</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t>Nie</w:t>
      </w:r>
      <w:r w:rsidRPr="00100C20">
        <w:rPr>
          <w:rFonts w:ascii="Times New Roman" w:eastAsia="Times New Roman" w:hAnsi="Times New Roman" w:cs="Times New Roman"/>
          <w:color w:val="000000"/>
          <w:sz w:val="27"/>
          <w:szCs w:val="27"/>
          <w:lang w:eastAsia="pl-PL"/>
        </w:rPr>
        <w:br/>
        <w:t>adres</w:t>
      </w:r>
      <w:r w:rsidRPr="00100C20">
        <w:rPr>
          <w:rFonts w:ascii="Times New Roman" w:eastAsia="Times New Roman" w:hAnsi="Times New Roman" w:cs="Times New Roman"/>
          <w:color w:val="000000"/>
          <w:sz w:val="27"/>
          <w:szCs w:val="27"/>
          <w:lang w:eastAsia="pl-PL"/>
        </w:rPr>
        <w:br/>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color w:val="000000"/>
          <w:sz w:val="27"/>
          <w:szCs w:val="27"/>
          <w:lang w:eastAsia="pl-PL"/>
        </w:rPr>
        <w:lastRenderedPageBreak/>
        <w:t>Nie</w:t>
      </w:r>
      <w:r w:rsidRPr="00100C20">
        <w:rPr>
          <w:rFonts w:ascii="Times New Roman" w:eastAsia="Times New Roman" w:hAnsi="Times New Roman" w:cs="Times New Roman"/>
          <w:color w:val="000000"/>
          <w:sz w:val="27"/>
          <w:szCs w:val="27"/>
          <w:lang w:eastAsia="pl-PL"/>
        </w:rPr>
        <w:br/>
        <w:t>Inny sposób:</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100C20">
        <w:rPr>
          <w:rFonts w:ascii="Times New Roman" w:eastAsia="Times New Roman" w:hAnsi="Times New Roman" w:cs="Times New Roman"/>
          <w:color w:val="000000"/>
          <w:sz w:val="27"/>
          <w:szCs w:val="27"/>
          <w:lang w:eastAsia="pl-PL"/>
        </w:rPr>
        <w:br/>
        <w:t>Tak</w:t>
      </w:r>
      <w:r w:rsidRPr="00100C20">
        <w:rPr>
          <w:rFonts w:ascii="Times New Roman" w:eastAsia="Times New Roman" w:hAnsi="Times New Roman" w:cs="Times New Roman"/>
          <w:color w:val="000000"/>
          <w:sz w:val="27"/>
          <w:szCs w:val="27"/>
          <w:lang w:eastAsia="pl-PL"/>
        </w:rPr>
        <w:br/>
        <w:t>Inny sposób:</w:t>
      </w:r>
      <w:r w:rsidRPr="00100C20">
        <w:rPr>
          <w:rFonts w:ascii="Times New Roman" w:eastAsia="Times New Roman" w:hAnsi="Times New Roman" w:cs="Times New Roman"/>
          <w:color w:val="000000"/>
          <w:sz w:val="27"/>
          <w:szCs w:val="27"/>
          <w:lang w:eastAsia="pl-PL"/>
        </w:rPr>
        <w:br/>
        <w:t>wyłącznie w formie pisemnej - materialnej</w:t>
      </w:r>
      <w:r w:rsidRPr="00100C20">
        <w:rPr>
          <w:rFonts w:ascii="Times New Roman" w:eastAsia="Times New Roman" w:hAnsi="Times New Roman" w:cs="Times New Roman"/>
          <w:color w:val="000000"/>
          <w:sz w:val="27"/>
          <w:szCs w:val="27"/>
          <w:lang w:eastAsia="pl-PL"/>
        </w:rPr>
        <w:br/>
        <w:t>Adres:</w:t>
      </w:r>
      <w:r w:rsidRPr="00100C20">
        <w:rPr>
          <w:rFonts w:ascii="Times New Roman" w:eastAsia="Times New Roman" w:hAnsi="Times New Roman" w:cs="Times New Roman"/>
          <w:color w:val="000000"/>
          <w:sz w:val="27"/>
          <w:szCs w:val="27"/>
          <w:lang w:eastAsia="pl-PL"/>
        </w:rPr>
        <w:br/>
        <w:t xml:space="preserve">Estrada Poznańska, ul. </w:t>
      </w:r>
      <w:proofErr w:type="spellStart"/>
      <w:r w:rsidRPr="00100C20">
        <w:rPr>
          <w:rFonts w:ascii="Times New Roman" w:eastAsia="Times New Roman" w:hAnsi="Times New Roman" w:cs="Times New Roman"/>
          <w:color w:val="000000"/>
          <w:sz w:val="27"/>
          <w:szCs w:val="27"/>
          <w:lang w:eastAsia="pl-PL"/>
        </w:rPr>
        <w:t>Masztalarska</w:t>
      </w:r>
      <w:proofErr w:type="spellEnd"/>
      <w:r w:rsidRPr="00100C20">
        <w:rPr>
          <w:rFonts w:ascii="Times New Roman" w:eastAsia="Times New Roman" w:hAnsi="Times New Roman" w:cs="Times New Roman"/>
          <w:color w:val="000000"/>
          <w:sz w:val="27"/>
          <w:szCs w:val="27"/>
          <w:lang w:eastAsia="pl-PL"/>
        </w:rPr>
        <w:t xml:space="preserve"> 8, 61-767 Poznań</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t>Nie</w:t>
      </w:r>
      <w:r w:rsidRPr="00100C20">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100C20">
        <w:rPr>
          <w:rFonts w:ascii="Times New Roman" w:eastAsia="Times New Roman" w:hAnsi="Times New Roman" w:cs="Times New Roman"/>
          <w:color w:val="000000"/>
          <w:sz w:val="27"/>
          <w:szCs w:val="27"/>
          <w:lang w:eastAsia="pl-PL"/>
        </w:rPr>
        <w:br/>
      </w:r>
    </w:p>
    <w:p w:rsidR="00100C20" w:rsidRPr="00100C20" w:rsidRDefault="00100C20" w:rsidP="00100C20">
      <w:pPr>
        <w:spacing w:after="0" w:line="450" w:lineRule="atLeast"/>
        <w:rPr>
          <w:rFonts w:ascii="Times New Roman" w:eastAsia="Times New Roman" w:hAnsi="Times New Roman" w:cs="Times New Roman"/>
          <w:b/>
          <w:bCs/>
          <w:color w:val="000000"/>
          <w:sz w:val="36"/>
          <w:szCs w:val="36"/>
          <w:lang w:eastAsia="pl-PL"/>
        </w:rPr>
      </w:pPr>
      <w:r w:rsidRPr="00100C20">
        <w:rPr>
          <w:rFonts w:ascii="Times New Roman" w:eastAsia="Times New Roman" w:hAnsi="Times New Roman" w:cs="Times New Roman"/>
          <w:b/>
          <w:bCs/>
          <w:color w:val="000000"/>
          <w:sz w:val="36"/>
          <w:szCs w:val="36"/>
          <w:u w:val="single"/>
          <w:lang w:eastAsia="pl-PL"/>
        </w:rPr>
        <w:t>SEKCJA II: PRZEDMIOT ZAMÓWIENIA</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II.1) Nazwa nadana zamówieniu przez zamawiającego: </w:t>
      </w:r>
      <w:r w:rsidRPr="00100C20">
        <w:rPr>
          <w:rFonts w:ascii="Times New Roman" w:eastAsia="Times New Roman" w:hAnsi="Times New Roman" w:cs="Times New Roman"/>
          <w:color w:val="000000"/>
          <w:sz w:val="27"/>
          <w:szCs w:val="27"/>
          <w:lang w:eastAsia="pl-PL"/>
        </w:rPr>
        <w:t>Przedmiotem zamówienia jest dostawa, montaż oraz uruchomienie Systemu Projekcji Cyfrowej - Zestaw Projekcyjny – wraz z przeszkoleniem pracowników Zamawiającego z obsługi.</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Numer referencyjny: </w:t>
      </w:r>
      <w:r w:rsidRPr="00100C20">
        <w:rPr>
          <w:rFonts w:ascii="Times New Roman" w:eastAsia="Times New Roman" w:hAnsi="Times New Roman" w:cs="Times New Roman"/>
          <w:color w:val="000000"/>
          <w:sz w:val="27"/>
          <w:szCs w:val="27"/>
          <w:lang w:eastAsia="pl-PL"/>
        </w:rPr>
        <w:t>EP.ZP/271-2/20</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100C20" w:rsidRPr="00100C20" w:rsidRDefault="00100C20" w:rsidP="00100C20">
      <w:pPr>
        <w:spacing w:after="0" w:line="450" w:lineRule="atLeast"/>
        <w:jc w:val="both"/>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t>Nie</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II.2) Rodzaj zamówienia: </w:t>
      </w:r>
      <w:r w:rsidRPr="00100C20">
        <w:rPr>
          <w:rFonts w:ascii="Times New Roman" w:eastAsia="Times New Roman" w:hAnsi="Times New Roman" w:cs="Times New Roman"/>
          <w:color w:val="000000"/>
          <w:sz w:val="27"/>
          <w:szCs w:val="27"/>
          <w:lang w:eastAsia="pl-PL"/>
        </w:rPr>
        <w:t>Dostawy</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II.3) Informacja o możliwości składania ofert częściowych</w:t>
      </w:r>
      <w:r w:rsidRPr="00100C20">
        <w:rPr>
          <w:rFonts w:ascii="Times New Roman" w:eastAsia="Times New Roman" w:hAnsi="Times New Roman" w:cs="Times New Roman"/>
          <w:color w:val="000000"/>
          <w:sz w:val="27"/>
          <w:szCs w:val="27"/>
          <w:lang w:eastAsia="pl-PL"/>
        </w:rPr>
        <w:br/>
        <w:t>Zamówienie podzielone jest na części:</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lastRenderedPageBreak/>
        <w:t>Nie</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100C20">
        <w:rPr>
          <w:rFonts w:ascii="Times New Roman" w:eastAsia="Times New Roman" w:hAnsi="Times New Roman" w:cs="Times New Roman"/>
          <w:color w:val="000000"/>
          <w:sz w:val="27"/>
          <w:szCs w:val="27"/>
          <w:lang w:eastAsia="pl-PL"/>
        </w:rPr>
        <w:br/>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II.4) Krótki opis przedmiotu zamówienia </w:t>
      </w:r>
      <w:r w:rsidRPr="00100C2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100C20">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100C20">
        <w:rPr>
          <w:rFonts w:ascii="Times New Roman" w:eastAsia="Times New Roman" w:hAnsi="Times New Roman" w:cs="Times New Roman"/>
          <w:color w:val="000000"/>
          <w:sz w:val="27"/>
          <w:szCs w:val="27"/>
          <w:lang w:eastAsia="pl-PL"/>
        </w:rPr>
        <w:t>Przedmiotem zamówienia jest dostawa, montaż oraz uruchomienie Systemu Projekcji Cyfrowej - Zestaw Projekcyjny – wraz z przeszkoleniem pracowników Zamawiającego z obsługi. Szczegółowy opis przedmiotu zamówienia stanowi załącznik nr 6 do SIWZ.</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II.5) Główny kod CPV: </w:t>
      </w:r>
      <w:r w:rsidRPr="00100C20">
        <w:rPr>
          <w:rFonts w:ascii="Times New Roman" w:eastAsia="Times New Roman" w:hAnsi="Times New Roman" w:cs="Times New Roman"/>
          <w:color w:val="000000"/>
          <w:sz w:val="27"/>
          <w:szCs w:val="27"/>
          <w:lang w:eastAsia="pl-PL"/>
        </w:rPr>
        <w:t>38652000-0</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00C20" w:rsidRPr="00100C20" w:rsidTr="00100C20">
        <w:tc>
          <w:tcPr>
            <w:tcW w:w="0" w:type="auto"/>
            <w:tcBorders>
              <w:top w:val="single" w:sz="6" w:space="0" w:color="000000"/>
              <w:left w:val="single" w:sz="6" w:space="0" w:color="000000"/>
              <w:bottom w:val="single" w:sz="6" w:space="0" w:color="000000"/>
              <w:right w:val="single" w:sz="6" w:space="0" w:color="000000"/>
            </w:tcBorders>
            <w:vAlign w:val="center"/>
            <w:hideMark/>
          </w:tcPr>
          <w:p w:rsidR="00100C20" w:rsidRPr="00100C20" w:rsidRDefault="00100C20" w:rsidP="00100C20">
            <w:pPr>
              <w:spacing w:after="0" w:line="240" w:lineRule="auto"/>
              <w:rPr>
                <w:rFonts w:ascii="Times New Roman" w:eastAsia="Times New Roman" w:hAnsi="Times New Roman" w:cs="Times New Roman"/>
                <w:sz w:val="24"/>
                <w:szCs w:val="24"/>
                <w:lang w:eastAsia="pl-PL"/>
              </w:rPr>
            </w:pPr>
            <w:r w:rsidRPr="00100C20">
              <w:rPr>
                <w:rFonts w:ascii="Times New Roman" w:eastAsia="Times New Roman" w:hAnsi="Times New Roman" w:cs="Times New Roman"/>
                <w:sz w:val="24"/>
                <w:szCs w:val="24"/>
                <w:lang w:eastAsia="pl-PL"/>
              </w:rPr>
              <w:t>Kod CPV</w:t>
            </w:r>
          </w:p>
        </w:tc>
      </w:tr>
      <w:tr w:rsidR="00100C20" w:rsidRPr="00100C20" w:rsidTr="00100C20">
        <w:tc>
          <w:tcPr>
            <w:tcW w:w="0" w:type="auto"/>
            <w:tcBorders>
              <w:top w:val="single" w:sz="6" w:space="0" w:color="000000"/>
              <w:left w:val="single" w:sz="6" w:space="0" w:color="000000"/>
              <w:bottom w:val="single" w:sz="6" w:space="0" w:color="000000"/>
              <w:right w:val="single" w:sz="6" w:space="0" w:color="000000"/>
            </w:tcBorders>
            <w:vAlign w:val="center"/>
            <w:hideMark/>
          </w:tcPr>
          <w:p w:rsidR="00100C20" w:rsidRPr="00100C20" w:rsidRDefault="00100C20" w:rsidP="00100C20">
            <w:pPr>
              <w:spacing w:after="0" w:line="240" w:lineRule="auto"/>
              <w:rPr>
                <w:rFonts w:ascii="Times New Roman" w:eastAsia="Times New Roman" w:hAnsi="Times New Roman" w:cs="Times New Roman"/>
                <w:sz w:val="24"/>
                <w:szCs w:val="24"/>
                <w:lang w:eastAsia="pl-PL"/>
              </w:rPr>
            </w:pPr>
            <w:r w:rsidRPr="00100C20">
              <w:rPr>
                <w:rFonts w:ascii="Times New Roman" w:eastAsia="Times New Roman" w:hAnsi="Times New Roman" w:cs="Times New Roman"/>
                <w:sz w:val="24"/>
                <w:szCs w:val="24"/>
                <w:lang w:eastAsia="pl-PL"/>
              </w:rPr>
              <w:t>48820000-2</w:t>
            </w:r>
          </w:p>
        </w:tc>
      </w:tr>
      <w:tr w:rsidR="00100C20" w:rsidRPr="00100C20" w:rsidTr="00100C20">
        <w:tc>
          <w:tcPr>
            <w:tcW w:w="0" w:type="auto"/>
            <w:tcBorders>
              <w:top w:val="single" w:sz="6" w:space="0" w:color="000000"/>
              <w:left w:val="single" w:sz="6" w:space="0" w:color="000000"/>
              <w:bottom w:val="single" w:sz="6" w:space="0" w:color="000000"/>
              <w:right w:val="single" w:sz="6" w:space="0" w:color="000000"/>
            </w:tcBorders>
            <w:vAlign w:val="center"/>
            <w:hideMark/>
          </w:tcPr>
          <w:p w:rsidR="00100C20" w:rsidRPr="00100C20" w:rsidRDefault="00100C20" w:rsidP="00100C20">
            <w:pPr>
              <w:spacing w:after="0" w:line="240" w:lineRule="auto"/>
              <w:rPr>
                <w:rFonts w:ascii="Times New Roman" w:eastAsia="Times New Roman" w:hAnsi="Times New Roman" w:cs="Times New Roman"/>
                <w:sz w:val="24"/>
                <w:szCs w:val="24"/>
                <w:lang w:eastAsia="pl-PL"/>
              </w:rPr>
            </w:pPr>
            <w:r w:rsidRPr="00100C20">
              <w:rPr>
                <w:rFonts w:ascii="Times New Roman" w:eastAsia="Times New Roman" w:hAnsi="Times New Roman" w:cs="Times New Roman"/>
                <w:sz w:val="24"/>
                <w:szCs w:val="24"/>
                <w:lang w:eastAsia="pl-PL"/>
              </w:rPr>
              <w:t>48000000-8</w:t>
            </w:r>
          </w:p>
        </w:tc>
      </w:tr>
    </w:tbl>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II.6) Całkowita wartość zamówienia </w:t>
      </w:r>
      <w:r w:rsidRPr="00100C20">
        <w:rPr>
          <w:rFonts w:ascii="Times New Roman" w:eastAsia="Times New Roman" w:hAnsi="Times New Roman" w:cs="Times New Roman"/>
          <w:i/>
          <w:iCs/>
          <w:color w:val="000000"/>
          <w:sz w:val="27"/>
          <w:szCs w:val="27"/>
          <w:lang w:eastAsia="pl-PL"/>
        </w:rPr>
        <w:t>(jeżeli zamawiający podaje informacje o wartości zamówienia)</w:t>
      </w:r>
      <w:r w:rsidRPr="00100C20">
        <w:rPr>
          <w:rFonts w:ascii="Times New Roman" w:eastAsia="Times New Roman" w:hAnsi="Times New Roman" w:cs="Times New Roman"/>
          <w:color w:val="000000"/>
          <w:sz w:val="27"/>
          <w:szCs w:val="27"/>
          <w:lang w:eastAsia="pl-PL"/>
        </w:rPr>
        <w:t>:</w:t>
      </w:r>
      <w:r w:rsidRPr="00100C20">
        <w:rPr>
          <w:rFonts w:ascii="Times New Roman" w:eastAsia="Times New Roman" w:hAnsi="Times New Roman" w:cs="Times New Roman"/>
          <w:color w:val="000000"/>
          <w:sz w:val="27"/>
          <w:szCs w:val="27"/>
          <w:lang w:eastAsia="pl-PL"/>
        </w:rPr>
        <w:br/>
        <w:t>Wartość bez VAT:</w:t>
      </w:r>
      <w:r w:rsidRPr="00100C20">
        <w:rPr>
          <w:rFonts w:ascii="Times New Roman" w:eastAsia="Times New Roman" w:hAnsi="Times New Roman" w:cs="Times New Roman"/>
          <w:color w:val="000000"/>
          <w:sz w:val="27"/>
          <w:szCs w:val="27"/>
          <w:lang w:eastAsia="pl-PL"/>
        </w:rPr>
        <w:br/>
        <w:t>Waluta:</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lastRenderedPageBreak/>
        <w:br/>
      </w:r>
      <w:r w:rsidRPr="00100C20">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100C20">
        <w:rPr>
          <w:rFonts w:ascii="Times New Roman" w:eastAsia="Times New Roman" w:hAnsi="Times New Roman" w:cs="Times New Roman"/>
          <w:b/>
          <w:bCs/>
          <w:color w:val="000000"/>
          <w:sz w:val="27"/>
          <w:szCs w:val="27"/>
          <w:lang w:eastAsia="pl-PL"/>
        </w:rPr>
        <w:t>Pzp</w:t>
      </w:r>
      <w:proofErr w:type="spellEnd"/>
      <w:r w:rsidRPr="00100C20">
        <w:rPr>
          <w:rFonts w:ascii="Times New Roman" w:eastAsia="Times New Roman" w:hAnsi="Times New Roman" w:cs="Times New Roman"/>
          <w:b/>
          <w:bCs/>
          <w:color w:val="000000"/>
          <w:sz w:val="27"/>
          <w:szCs w:val="27"/>
          <w:lang w:eastAsia="pl-PL"/>
        </w:rPr>
        <w:t>: </w:t>
      </w:r>
      <w:r w:rsidRPr="00100C20">
        <w:rPr>
          <w:rFonts w:ascii="Times New Roman" w:eastAsia="Times New Roman" w:hAnsi="Times New Roman" w:cs="Times New Roman"/>
          <w:color w:val="000000"/>
          <w:sz w:val="27"/>
          <w:szCs w:val="27"/>
          <w:lang w:eastAsia="pl-PL"/>
        </w:rPr>
        <w:t>Nie</w:t>
      </w:r>
      <w:r w:rsidRPr="00100C20">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100C20">
        <w:rPr>
          <w:rFonts w:ascii="Times New Roman" w:eastAsia="Times New Roman" w:hAnsi="Times New Roman" w:cs="Times New Roman"/>
          <w:color w:val="000000"/>
          <w:sz w:val="27"/>
          <w:szCs w:val="27"/>
          <w:lang w:eastAsia="pl-PL"/>
        </w:rPr>
        <w:t>Pzp</w:t>
      </w:r>
      <w:proofErr w:type="spellEnd"/>
      <w:r w:rsidRPr="00100C20">
        <w:rPr>
          <w:rFonts w:ascii="Times New Roman" w:eastAsia="Times New Roman" w:hAnsi="Times New Roman" w:cs="Times New Roman"/>
          <w:color w:val="000000"/>
          <w:sz w:val="27"/>
          <w:szCs w:val="27"/>
          <w:lang w:eastAsia="pl-PL"/>
        </w:rPr>
        <w:t>:</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100C20">
        <w:rPr>
          <w:rFonts w:ascii="Times New Roman" w:eastAsia="Times New Roman" w:hAnsi="Times New Roman" w:cs="Times New Roman"/>
          <w:color w:val="000000"/>
          <w:sz w:val="27"/>
          <w:szCs w:val="27"/>
          <w:lang w:eastAsia="pl-PL"/>
        </w:rPr>
        <w:br/>
        <w:t>miesiącach:   </w:t>
      </w:r>
      <w:r w:rsidRPr="00100C20">
        <w:rPr>
          <w:rFonts w:ascii="Times New Roman" w:eastAsia="Times New Roman" w:hAnsi="Times New Roman" w:cs="Times New Roman"/>
          <w:i/>
          <w:iCs/>
          <w:color w:val="000000"/>
          <w:sz w:val="27"/>
          <w:szCs w:val="27"/>
          <w:lang w:eastAsia="pl-PL"/>
        </w:rPr>
        <w:t> lub </w:t>
      </w:r>
      <w:r w:rsidRPr="00100C20">
        <w:rPr>
          <w:rFonts w:ascii="Times New Roman" w:eastAsia="Times New Roman" w:hAnsi="Times New Roman" w:cs="Times New Roman"/>
          <w:b/>
          <w:bCs/>
          <w:color w:val="000000"/>
          <w:sz w:val="27"/>
          <w:szCs w:val="27"/>
          <w:lang w:eastAsia="pl-PL"/>
        </w:rPr>
        <w:t>dniach:</w:t>
      </w:r>
      <w:r w:rsidRPr="00100C20">
        <w:rPr>
          <w:rFonts w:ascii="Times New Roman" w:eastAsia="Times New Roman" w:hAnsi="Times New Roman" w:cs="Times New Roman"/>
          <w:color w:val="000000"/>
          <w:sz w:val="27"/>
          <w:szCs w:val="27"/>
          <w:lang w:eastAsia="pl-PL"/>
        </w:rPr>
        <w:t> 60</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i/>
          <w:iCs/>
          <w:color w:val="000000"/>
          <w:sz w:val="27"/>
          <w:szCs w:val="27"/>
          <w:lang w:eastAsia="pl-PL"/>
        </w:rPr>
        <w:t>lub</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data rozpoczęcia: </w:t>
      </w:r>
      <w:r w:rsidRPr="00100C20">
        <w:rPr>
          <w:rFonts w:ascii="Times New Roman" w:eastAsia="Times New Roman" w:hAnsi="Times New Roman" w:cs="Times New Roman"/>
          <w:color w:val="000000"/>
          <w:sz w:val="27"/>
          <w:szCs w:val="27"/>
          <w:lang w:eastAsia="pl-PL"/>
        </w:rPr>
        <w:t> </w:t>
      </w:r>
      <w:r w:rsidRPr="00100C20">
        <w:rPr>
          <w:rFonts w:ascii="Times New Roman" w:eastAsia="Times New Roman" w:hAnsi="Times New Roman" w:cs="Times New Roman"/>
          <w:i/>
          <w:iCs/>
          <w:color w:val="000000"/>
          <w:sz w:val="27"/>
          <w:szCs w:val="27"/>
          <w:lang w:eastAsia="pl-PL"/>
        </w:rPr>
        <w:t> lub </w:t>
      </w:r>
      <w:r w:rsidRPr="00100C20">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00C20" w:rsidRPr="00100C20" w:rsidTr="00100C20">
        <w:tc>
          <w:tcPr>
            <w:tcW w:w="0" w:type="auto"/>
            <w:tcBorders>
              <w:top w:val="single" w:sz="6" w:space="0" w:color="000000"/>
              <w:left w:val="single" w:sz="6" w:space="0" w:color="000000"/>
              <w:bottom w:val="single" w:sz="6" w:space="0" w:color="000000"/>
              <w:right w:val="single" w:sz="6" w:space="0" w:color="000000"/>
            </w:tcBorders>
            <w:vAlign w:val="center"/>
            <w:hideMark/>
          </w:tcPr>
          <w:p w:rsidR="00100C20" w:rsidRPr="00100C20" w:rsidRDefault="00100C20" w:rsidP="00100C20">
            <w:pPr>
              <w:spacing w:after="0" w:line="240" w:lineRule="auto"/>
              <w:rPr>
                <w:rFonts w:ascii="Times New Roman" w:eastAsia="Times New Roman" w:hAnsi="Times New Roman" w:cs="Times New Roman"/>
                <w:sz w:val="24"/>
                <w:szCs w:val="24"/>
                <w:lang w:eastAsia="pl-PL"/>
              </w:rPr>
            </w:pPr>
            <w:r w:rsidRPr="00100C2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0C20" w:rsidRPr="00100C20" w:rsidRDefault="00100C20" w:rsidP="00100C20">
            <w:pPr>
              <w:spacing w:after="0" w:line="240" w:lineRule="auto"/>
              <w:rPr>
                <w:rFonts w:ascii="Times New Roman" w:eastAsia="Times New Roman" w:hAnsi="Times New Roman" w:cs="Times New Roman"/>
                <w:sz w:val="24"/>
                <w:szCs w:val="24"/>
                <w:lang w:eastAsia="pl-PL"/>
              </w:rPr>
            </w:pPr>
            <w:r w:rsidRPr="00100C2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0C20" w:rsidRPr="00100C20" w:rsidRDefault="00100C20" w:rsidP="00100C20">
            <w:pPr>
              <w:spacing w:after="0" w:line="240" w:lineRule="auto"/>
              <w:rPr>
                <w:rFonts w:ascii="Times New Roman" w:eastAsia="Times New Roman" w:hAnsi="Times New Roman" w:cs="Times New Roman"/>
                <w:sz w:val="24"/>
                <w:szCs w:val="24"/>
                <w:lang w:eastAsia="pl-PL"/>
              </w:rPr>
            </w:pPr>
            <w:r w:rsidRPr="00100C2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0C20" w:rsidRPr="00100C20" w:rsidRDefault="00100C20" w:rsidP="00100C20">
            <w:pPr>
              <w:spacing w:after="0" w:line="240" w:lineRule="auto"/>
              <w:rPr>
                <w:rFonts w:ascii="Times New Roman" w:eastAsia="Times New Roman" w:hAnsi="Times New Roman" w:cs="Times New Roman"/>
                <w:sz w:val="24"/>
                <w:szCs w:val="24"/>
                <w:lang w:eastAsia="pl-PL"/>
              </w:rPr>
            </w:pPr>
            <w:r w:rsidRPr="00100C20">
              <w:rPr>
                <w:rFonts w:ascii="Times New Roman" w:eastAsia="Times New Roman" w:hAnsi="Times New Roman" w:cs="Times New Roman"/>
                <w:sz w:val="24"/>
                <w:szCs w:val="24"/>
                <w:lang w:eastAsia="pl-PL"/>
              </w:rPr>
              <w:t>Data zakończenia</w:t>
            </w:r>
          </w:p>
        </w:tc>
      </w:tr>
      <w:tr w:rsidR="00100C20" w:rsidRPr="00100C20" w:rsidTr="00100C20">
        <w:tc>
          <w:tcPr>
            <w:tcW w:w="0" w:type="auto"/>
            <w:tcBorders>
              <w:top w:val="single" w:sz="6" w:space="0" w:color="000000"/>
              <w:left w:val="single" w:sz="6" w:space="0" w:color="000000"/>
              <w:bottom w:val="single" w:sz="6" w:space="0" w:color="000000"/>
              <w:right w:val="single" w:sz="6" w:space="0" w:color="000000"/>
            </w:tcBorders>
            <w:vAlign w:val="center"/>
            <w:hideMark/>
          </w:tcPr>
          <w:p w:rsidR="00100C20" w:rsidRPr="00100C20" w:rsidRDefault="00100C20" w:rsidP="00100C2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0C20" w:rsidRPr="00100C20" w:rsidRDefault="00100C20" w:rsidP="00100C20">
            <w:pPr>
              <w:spacing w:after="0" w:line="240" w:lineRule="auto"/>
              <w:rPr>
                <w:rFonts w:ascii="Times New Roman" w:eastAsia="Times New Roman" w:hAnsi="Times New Roman" w:cs="Times New Roman"/>
                <w:sz w:val="24"/>
                <w:szCs w:val="24"/>
                <w:lang w:eastAsia="pl-PL"/>
              </w:rPr>
            </w:pPr>
            <w:r w:rsidRPr="00100C20">
              <w:rPr>
                <w:rFonts w:ascii="Times New Roman" w:eastAsia="Times New Roman" w:hAnsi="Times New Roman" w:cs="Times New Roman"/>
                <w:sz w:val="24"/>
                <w:szCs w:val="24"/>
                <w:lang w:eastAsia="pl-PL"/>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0C20" w:rsidRPr="00100C20" w:rsidRDefault="00100C20" w:rsidP="00100C2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0C20" w:rsidRPr="00100C20" w:rsidRDefault="00100C20" w:rsidP="00100C20">
            <w:pPr>
              <w:spacing w:after="0" w:line="240" w:lineRule="auto"/>
              <w:rPr>
                <w:rFonts w:ascii="Times New Roman" w:eastAsia="Times New Roman" w:hAnsi="Times New Roman" w:cs="Times New Roman"/>
                <w:sz w:val="20"/>
                <w:szCs w:val="20"/>
                <w:lang w:eastAsia="pl-PL"/>
              </w:rPr>
            </w:pPr>
          </w:p>
        </w:tc>
      </w:tr>
    </w:tbl>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II.9) Informacje dodatkowe: </w:t>
      </w:r>
      <w:r w:rsidRPr="00100C20">
        <w:rPr>
          <w:rFonts w:ascii="Times New Roman" w:eastAsia="Times New Roman" w:hAnsi="Times New Roman" w:cs="Times New Roman"/>
          <w:color w:val="000000"/>
          <w:sz w:val="27"/>
          <w:szCs w:val="27"/>
          <w:lang w:eastAsia="pl-PL"/>
        </w:rPr>
        <w:t>Przedmiot zamówienia wykonany zostanie w terminie do 60 dni od dnia zawarcia umowy.</w:t>
      </w:r>
    </w:p>
    <w:p w:rsidR="00100C20" w:rsidRPr="00100C20" w:rsidRDefault="00100C20" w:rsidP="00100C20">
      <w:pPr>
        <w:spacing w:after="0" w:line="450" w:lineRule="atLeast"/>
        <w:rPr>
          <w:rFonts w:ascii="Times New Roman" w:eastAsia="Times New Roman" w:hAnsi="Times New Roman" w:cs="Times New Roman"/>
          <w:b/>
          <w:bCs/>
          <w:color w:val="000000"/>
          <w:sz w:val="36"/>
          <w:szCs w:val="36"/>
          <w:lang w:eastAsia="pl-PL"/>
        </w:rPr>
      </w:pPr>
      <w:r w:rsidRPr="00100C20">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b/>
          <w:bCs/>
          <w:color w:val="000000"/>
          <w:sz w:val="27"/>
          <w:szCs w:val="27"/>
          <w:lang w:eastAsia="pl-PL"/>
        </w:rPr>
        <w:t>III.1) WARUNKI UDZIAŁU W POSTĘPOWANIU</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100C20">
        <w:rPr>
          <w:rFonts w:ascii="Times New Roman" w:eastAsia="Times New Roman" w:hAnsi="Times New Roman" w:cs="Times New Roman"/>
          <w:color w:val="000000"/>
          <w:sz w:val="27"/>
          <w:szCs w:val="27"/>
          <w:lang w:eastAsia="pl-PL"/>
        </w:rPr>
        <w:br/>
        <w:t>Określenie warunków:</w:t>
      </w:r>
      <w:r w:rsidRPr="00100C20">
        <w:rPr>
          <w:rFonts w:ascii="Times New Roman" w:eastAsia="Times New Roman" w:hAnsi="Times New Roman" w:cs="Times New Roman"/>
          <w:color w:val="000000"/>
          <w:sz w:val="27"/>
          <w:szCs w:val="27"/>
          <w:lang w:eastAsia="pl-PL"/>
        </w:rPr>
        <w:br/>
        <w:t>Informacje dodatkowe</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III.1.2) Sytuacja finansowa lub ekonomiczna</w:t>
      </w:r>
      <w:r w:rsidRPr="00100C20">
        <w:rPr>
          <w:rFonts w:ascii="Times New Roman" w:eastAsia="Times New Roman" w:hAnsi="Times New Roman" w:cs="Times New Roman"/>
          <w:color w:val="000000"/>
          <w:sz w:val="27"/>
          <w:szCs w:val="27"/>
          <w:lang w:eastAsia="pl-PL"/>
        </w:rPr>
        <w:br/>
        <w:t xml:space="preserve">Określenie warunków: Wykonawca spełni warunek jeżeli wykaże, że: jest </w:t>
      </w:r>
      <w:r w:rsidRPr="00100C20">
        <w:rPr>
          <w:rFonts w:ascii="Times New Roman" w:eastAsia="Times New Roman" w:hAnsi="Times New Roman" w:cs="Times New Roman"/>
          <w:color w:val="000000"/>
          <w:sz w:val="27"/>
          <w:szCs w:val="27"/>
          <w:lang w:eastAsia="pl-PL"/>
        </w:rPr>
        <w:lastRenderedPageBreak/>
        <w:t>ubezpieczony od odpowiedzialności cywilnej w zakresie prowadzonej działalności związanej z przedmiotem zamówienia na łączną kwotę równą co najmniej: 200 000,00 PLN.</w:t>
      </w:r>
      <w:r w:rsidRPr="00100C20">
        <w:rPr>
          <w:rFonts w:ascii="Times New Roman" w:eastAsia="Times New Roman" w:hAnsi="Times New Roman" w:cs="Times New Roman"/>
          <w:color w:val="000000"/>
          <w:sz w:val="27"/>
          <w:szCs w:val="27"/>
          <w:lang w:eastAsia="pl-PL"/>
        </w:rPr>
        <w:br/>
        <w:t>Informacje dodatkowe</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III.1.3) Zdolność techniczna lub zawodowa</w:t>
      </w:r>
      <w:r w:rsidRPr="00100C20">
        <w:rPr>
          <w:rFonts w:ascii="Times New Roman" w:eastAsia="Times New Roman" w:hAnsi="Times New Roman" w:cs="Times New Roman"/>
          <w:color w:val="000000"/>
          <w:sz w:val="27"/>
          <w:szCs w:val="27"/>
          <w:lang w:eastAsia="pl-PL"/>
        </w:rPr>
        <w:br/>
        <w:t>Określenie warunków: Wykonawca spełni warunek jeżeli wykaże, że w okresie ostatnich trzech lat przed upływem terminu składania ofert, a jeżeli okres prowadzenia działalności jest krótszy - w tym okresie, wykonał należycie co najmniej jedno zamówienie na dostawę, montaż, i uruchomienie systemu projekcji cyfrowej - zestaw projekcyjny, o min. wartości 200 000,00 zł brutto (w ramach jednego kontraktu).</w:t>
      </w:r>
      <w:r w:rsidRPr="00100C20">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100C20">
        <w:rPr>
          <w:rFonts w:ascii="Times New Roman" w:eastAsia="Times New Roman" w:hAnsi="Times New Roman" w:cs="Times New Roman"/>
          <w:color w:val="000000"/>
          <w:sz w:val="27"/>
          <w:szCs w:val="27"/>
          <w:lang w:eastAsia="pl-PL"/>
        </w:rPr>
        <w:br/>
        <w:t xml:space="preserve">Informacje dodatkowe: a) przypadku określonym w pkt. III.1.2) warunek zostanie spełniony, jeżeli jeden z wykonawców lub podmiotów udostępniających zasoby spełni warunek lub wykonawcy wspólnie ubiegający się o zamówienie (podmioty udostępniające zasoby) będą łącznie posiadać wartość ubezpieczenia na kwotę określoną w warunku; b) w przypadku określonym w pkt. III.1.3) warunek zostanie spełniony, jeżeli jeden z wykonawców lub podmiotów udostępniających zasoby spełni warunek samodzielnie (nie sumuje się doświadczenia zawodowego - </w:t>
      </w:r>
      <w:proofErr w:type="spellStart"/>
      <w:r w:rsidRPr="00100C20">
        <w:rPr>
          <w:rFonts w:ascii="Times New Roman" w:eastAsia="Times New Roman" w:hAnsi="Times New Roman" w:cs="Times New Roman"/>
          <w:color w:val="000000"/>
          <w:sz w:val="27"/>
          <w:szCs w:val="27"/>
          <w:lang w:eastAsia="pl-PL"/>
        </w:rPr>
        <w:t>arg</w:t>
      </w:r>
      <w:proofErr w:type="spellEnd"/>
      <w:r w:rsidRPr="00100C20">
        <w:rPr>
          <w:rFonts w:ascii="Times New Roman" w:eastAsia="Times New Roman" w:hAnsi="Times New Roman" w:cs="Times New Roman"/>
          <w:color w:val="000000"/>
          <w:sz w:val="27"/>
          <w:szCs w:val="27"/>
          <w:lang w:eastAsia="pl-PL"/>
        </w:rPr>
        <w:t>. na podstawie sentencji wyroku Krajowej Izby Odwoławczej z dnia 7 sierpnia 2014 r. [sygn. akt: Sygn. akt: KIO 1495/14]).</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b/>
          <w:bCs/>
          <w:color w:val="000000"/>
          <w:sz w:val="27"/>
          <w:szCs w:val="27"/>
          <w:lang w:eastAsia="pl-PL"/>
        </w:rPr>
        <w:t>III.2) PODSTAWY WYKLUCZENIA</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100C20">
        <w:rPr>
          <w:rFonts w:ascii="Times New Roman" w:eastAsia="Times New Roman" w:hAnsi="Times New Roman" w:cs="Times New Roman"/>
          <w:b/>
          <w:bCs/>
          <w:color w:val="000000"/>
          <w:sz w:val="27"/>
          <w:szCs w:val="27"/>
          <w:lang w:eastAsia="pl-PL"/>
        </w:rPr>
        <w:t>Pzp</w:t>
      </w:r>
      <w:proofErr w:type="spellEnd"/>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100C20">
        <w:rPr>
          <w:rFonts w:ascii="Times New Roman" w:eastAsia="Times New Roman" w:hAnsi="Times New Roman" w:cs="Times New Roman"/>
          <w:b/>
          <w:bCs/>
          <w:color w:val="000000"/>
          <w:sz w:val="27"/>
          <w:szCs w:val="27"/>
          <w:lang w:eastAsia="pl-PL"/>
        </w:rPr>
        <w:t>Pzp</w:t>
      </w:r>
      <w:proofErr w:type="spellEnd"/>
      <w:r w:rsidRPr="00100C20">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100C20">
        <w:rPr>
          <w:rFonts w:ascii="Times New Roman" w:eastAsia="Times New Roman" w:hAnsi="Times New Roman" w:cs="Times New Roman"/>
          <w:color w:val="000000"/>
          <w:sz w:val="27"/>
          <w:szCs w:val="27"/>
          <w:lang w:eastAsia="pl-PL"/>
        </w:rPr>
        <w:t>Pzp</w:t>
      </w:r>
      <w:proofErr w:type="spellEnd"/>
      <w:r w:rsidRPr="00100C20">
        <w:rPr>
          <w:rFonts w:ascii="Times New Roman" w:eastAsia="Times New Roman" w:hAnsi="Times New Roman" w:cs="Times New Roman"/>
          <w:color w:val="000000"/>
          <w:sz w:val="27"/>
          <w:szCs w:val="27"/>
          <w:lang w:eastAsia="pl-PL"/>
        </w:rPr>
        <w:t>)</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color w:val="000000"/>
          <w:sz w:val="27"/>
          <w:szCs w:val="27"/>
          <w:lang w:eastAsia="pl-PL"/>
        </w:rPr>
        <w:lastRenderedPageBreak/>
        <w:br/>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color w:val="000000"/>
          <w:sz w:val="27"/>
          <w:szCs w:val="27"/>
          <w:lang w:eastAsia="pl-PL"/>
        </w:rPr>
        <w:br/>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100C20">
        <w:rPr>
          <w:rFonts w:ascii="Times New Roman" w:eastAsia="Times New Roman" w:hAnsi="Times New Roman" w:cs="Times New Roman"/>
          <w:color w:val="000000"/>
          <w:sz w:val="27"/>
          <w:szCs w:val="27"/>
          <w:lang w:eastAsia="pl-PL"/>
        </w:rPr>
        <w:br/>
        <w:t>Tak</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Oświadczenie o spełnianiu kryteriów selekcji</w:t>
      </w:r>
      <w:r w:rsidRPr="00100C20">
        <w:rPr>
          <w:rFonts w:ascii="Times New Roman" w:eastAsia="Times New Roman" w:hAnsi="Times New Roman" w:cs="Times New Roman"/>
          <w:color w:val="000000"/>
          <w:sz w:val="27"/>
          <w:szCs w:val="27"/>
          <w:lang w:eastAsia="pl-PL"/>
        </w:rPr>
        <w:br/>
        <w:t>Nie</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t>- odpisu z właściwego rejestru lub z centralnej ewidencji i informacji o działalności gospodarczej, jeżeli odrębne przepisy wymagają wpisu do rejestru lub ewidencji, w celu potwierdzenia braku podstaw wykluczenia na podstawie art. 24 ust. 5 pkt 1 ustawy; (składany na wezwanie Zamawiającego – do złożenia tego dokumentu zostanie zobligowany Wykonawca, którego oferta została najwyżej oceniona). - 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5 do specyfikacji.</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b/>
          <w:bCs/>
          <w:color w:val="000000"/>
          <w:sz w:val="27"/>
          <w:szCs w:val="27"/>
          <w:lang w:eastAsia="pl-PL"/>
        </w:rPr>
        <w:t>III.5.1) W ZAKRESIE SPEŁNIANIA WARUNKÓW UDZIAŁU W POSTĘPOWANIU:</w:t>
      </w:r>
      <w:r w:rsidRPr="00100C20">
        <w:rPr>
          <w:rFonts w:ascii="Times New Roman" w:eastAsia="Times New Roman" w:hAnsi="Times New Roman" w:cs="Times New Roman"/>
          <w:color w:val="000000"/>
          <w:sz w:val="27"/>
          <w:szCs w:val="27"/>
          <w:lang w:eastAsia="pl-PL"/>
        </w:rPr>
        <w:br/>
        <w:t>- potwierdzających, że wykonawca jest ubezpieczony od odpowiedzialności cywilnej w zakresie prowadzonej działalności związanej z przedmiotem zamówienia na sumę gwarancyjna określoną przez zamawiającego (składane na wezwanie Zamawiającego – do złożenia ww. dokumentów zostanie zobligowany Wykonawca, którego oferta została najwyżej oceniona). - 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te zostały wykonane, oraz załączeniem dowodów (np. referencji)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 wg załącznika nr 4 do SIWZ. (składane na wezwanie Zamawiającego – do złożenia tego wykazu i dowodów zostanie zobligowany Wykonawca, którego oferta została najwyżej oceniona).</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III.5.2) W ZAKRESIE KRYTERIÓW SELEKCJI:</w:t>
      </w:r>
      <w:r w:rsidRPr="00100C20">
        <w:rPr>
          <w:rFonts w:ascii="Times New Roman" w:eastAsia="Times New Roman" w:hAnsi="Times New Roman" w:cs="Times New Roman"/>
          <w:color w:val="000000"/>
          <w:sz w:val="27"/>
          <w:szCs w:val="27"/>
          <w:lang w:eastAsia="pl-PL"/>
        </w:rPr>
        <w:br/>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b/>
          <w:bCs/>
          <w:color w:val="000000"/>
          <w:sz w:val="27"/>
          <w:szCs w:val="27"/>
          <w:lang w:eastAsia="pl-PL"/>
        </w:rPr>
        <w:t xml:space="preserve">III.6) WYKAZ OŚWIADCZEŃ LUB DOKUMENTÓW SKŁADANYCH PRZEZ WYKONAWCĘ W POSTĘPOWANIU NA WEZWANIE </w:t>
      </w:r>
      <w:r w:rsidRPr="00100C20">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2 USTAWY PZP</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t>dokumenty – nazwy, opisy / specyfikacje techniczne wszystkich oferowanych urządzeń oraz oprogramowania - na potwierdzenie, że oferowane dostawy odpowiadają wymaganiom określonym przez zamawiającego w SIWZ oraz załącznikach do niej – zgodnie i w zakresie opisanym w załączniku nr 6 - Opis przedmiotu zamówienia;</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b/>
          <w:bCs/>
          <w:color w:val="000000"/>
          <w:sz w:val="27"/>
          <w:szCs w:val="27"/>
          <w:lang w:eastAsia="pl-PL"/>
        </w:rPr>
        <w:t>III.7) INNE DOKUMENTY NIE WYMIENIONE W pkt III.3) - III.6)</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t>a) formularz ofertowy, b) zobowiązanie podmiotu do oddania Wykonawcy do dyspozycji na zasadach określonych w art. 22a niezbędnych zasobów na potrzeby realizacji zamówienia – jeśli dotyczy.</w:t>
      </w:r>
    </w:p>
    <w:p w:rsidR="00100C20" w:rsidRPr="00100C20" w:rsidRDefault="00100C20" w:rsidP="00100C20">
      <w:pPr>
        <w:spacing w:after="0" w:line="450" w:lineRule="atLeast"/>
        <w:rPr>
          <w:rFonts w:ascii="Times New Roman" w:eastAsia="Times New Roman" w:hAnsi="Times New Roman" w:cs="Times New Roman"/>
          <w:b/>
          <w:bCs/>
          <w:color w:val="000000"/>
          <w:sz w:val="36"/>
          <w:szCs w:val="36"/>
          <w:lang w:eastAsia="pl-PL"/>
        </w:rPr>
      </w:pPr>
      <w:r w:rsidRPr="00100C20">
        <w:rPr>
          <w:rFonts w:ascii="Times New Roman" w:eastAsia="Times New Roman" w:hAnsi="Times New Roman" w:cs="Times New Roman"/>
          <w:b/>
          <w:bCs/>
          <w:color w:val="000000"/>
          <w:sz w:val="36"/>
          <w:szCs w:val="36"/>
          <w:u w:val="single"/>
          <w:lang w:eastAsia="pl-PL"/>
        </w:rPr>
        <w:t>SEKCJA IV: PROCEDURA</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b/>
          <w:bCs/>
          <w:color w:val="000000"/>
          <w:sz w:val="27"/>
          <w:szCs w:val="27"/>
          <w:lang w:eastAsia="pl-PL"/>
        </w:rPr>
        <w:t>IV.1) OPIS</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IV.1.1) Tryb udzielenia zamówienia: </w:t>
      </w:r>
      <w:r w:rsidRPr="00100C20">
        <w:rPr>
          <w:rFonts w:ascii="Times New Roman" w:eastAsia="Times New Roman" w:hAnsi="Times New Roman" w:cs="Times New Roman"/>
          <w:color w:val="000000"/>
          <w:sz w:val="27"/>
          <w:szCs w:val="27"/>
          <w:lang w:eastAsia="pl-PL"/>
        </w:rPr>
        <w:t>Przetarg nieograniczony</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IV.1.2) Zamawiający żąda wniesienia wadium:</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t>Nie</w:t>
      </w:r>
      <w:r w:rsidRPr="00100C20">
        <w:rPr>
          <w:rFonts w:ascii="Times New Roman" w:eastAsia="Times New Roman" w:hAnsi="Times New Roman" w:cs="Times New Roman"/>
          <w:color w:val="000000"/>
          <w:sz w:val="27"/>
          <w:szCs w:val="27"/>
          <w:lang w:eastAsia="pl-PL"/>
        </w:rPr>
        <w:br/>
        <w:t>Informacja na temat wadium</w:t>
      </w:r>
      <w:r w:rsidRPr="00100C20">
        <w:rPr>
          <w:rFonts w:ascii="Times New Roman" w:eastAsia="Times New Roman" w:hAnsi="Times New Roman" w:cs="Times New Roman"/>
          <w:color w:val="000000"/>
          <w:sz w:val="27"/>
          <w:szCs w:val="27"/>
          <w:lang w:eastAsia="pl-PL"/>
        </w:rPr>
        <w:br/>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IV.1.3) Przewiduje się udzielenie zaliczek na poczet wykonania zamówienia:</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t>Nie</w:t>
      </w:r>
      <w:r w:rsidRPr="00100C20">
        <w:rPr>
          <w:rFonts w:ascii="Times New Roman" w:eastAsia="Times New Roman" w:hAnsi="Times New Roman" w:cs="Times New Roman"/>
          <w:color w:val="000000"/>
          <w:sz w:val="27"/>
          <w:szCs w:val="27"/>
          <w:lang w:eastAsia="pl-PL"/>
        </w:rPr>
        <w:br/>
        <w:t>Należy podać informacje na temat udzielania zaliczek:</w:t>
      </w:r>
      <w:r w:rsidRPr="00100C20">
        <w:rPr>
          <w:rFonts w:ascii="Times New Roman" w:eastAsia="Times New Roman" w:hAnsi="Times New Roman" w:cs="Times New Roman"/>
          <w:color w:val="000000"/>
          <w:sz w:val="27"/>
          <w:szCs w:val="27"/>
          <w:lang w:eastAsia="pl-PL"/>
        </w:rPr>
        <w:br/>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t>Nie</w:t>
      </w:r>
      <w:r w:rsidRPr="00100C20">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100C20">
        <w:rPr>
          <w:rFonts w:ascii="Times New Roman" w:eastAsia="Times New Roman" w:hAnsi="Times New Roman" w:cs="Times New Roman"/>
          <w:color w:val="000000"/>
          <w:sz w:val="27"/>
          <w:szCs w:val="27"/>
          <w:lang w:eastAsia="pl-PL"/>
        </w:rPr>
        <w:br/>
        <w:t>Nie</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color w:val="000000"/>
          <w:sz w:val="27"/>
          <w:szCs w:val="27"/>
          <w:lang w:eastAsia="pl-PL"/>
        </w:rPr>
        <w:lastRenderedPageBreak/>
        <w:t>Informacje dodatkowe:</w:t>
      </w:r>
      <w:r w:rsidRPr="00100C20">
        <w:rPr>
          <w:rFonts w:ascii="Times New Roman" w:eastAsia="Times New Roman" w:hAnsi="Times New Roman" w:cs="Times New Roman"/>
          <w:color w:val="000000"/>
          <w:sz w:val="27"/>
          <w:szCs w:val="27"/>
          <w:lang w:eastAsia="pl-PL"/>
        </w:rPr>
        <w:br/>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IV.1.5.) Wymaga się złożenia oferty wariantowej:</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t>Nie</w:t>
      </w:r>
      <w:r w:rsidRPr="00100C20">
        <w:rPr>
          <w:rFonts w:ascii="Times New Roman" w:eastAsia="Times New Roman" w:hAnsi="Times New Roman" w:cs="Times New Roman"/>
          <w:color w:val="000000"/>
          <w:sz w:val="27"/>
          <w:szCs w:val="27"/>
          <w:lang w:eastAsia="pl-PL"/>
        </w:rPr>
        <w:br/>
        <w:t>Dopuszcza się złożenie oferty wariantowej</w:t>
      </w:r>
      <w:r w:rsidRPr="00100C20">
        <w:rPr>
          <w:rFonts w:ascii="Times New Roman" w:eastAsia="Times New Roman" w:hAnsi="Times New Roman" w:cs="Times New Roman"/>
          <w:color w:val="000000"/>
          <w:sz w:val="27"/>
          <w:szCs w:val="27"/>
          <w:lang w:eastAsia="pl-PL"/>
        </w:rPr>
        <w:br/>
        <w:t>Nie</w:t>
      </w:r>
      <w:r w:rsidRPr="00100C20">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100C20">
        <w:rPr>
          <w:rFonts w:ascii="Times New Roman" w:eastAsia="Times New Roman" w:hAnsi="Times New Roman" w:cs="Times New Roman"/>
          <w:color w:val="000000"/>
          <w:sz w:val="27"/>
          <w:szCs w:val="27"/>
          <w:lang w:eastAsia="pl-PL"/>
        </w:rPr>
        <w:br/>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t>Liczba wykonawców  </w:t>
      </w:r>
      <w:r w:rsidRPr="00100C20">
        <w:rPr>
          <w:rFonts w:ascii="Times New Roman" w:eastAsia="Times New Roman" w:hAnsi="Times New Roman" w:cs="Times New Roman"/>
          <w:color w:val="000000"/>
          <w:sz w:val="27"/>
          <w:szCs w:val="27"/>
          <w:lang w:eastAsia="pl-PL"/>
        </w:rPr>
        <w:br/>
        <w:t>Przewidywana minimalna liczba wykonawców</w:t>
      </w:r>
      <w:r w:rsidRPr="00100C20">
        <w:rPr>
          <w:rFonts w:ascii="Times New Roman" w:eastAsia="Times New Roman" w:hAnsi="Times New Roman" w:cs="Times New Roman"/>
          <w:color w:val="000000"/>
          <w:sz w:val="27"/>
          <w:szCs w:val="27"/>
          <w:lang w:eastAsia="pl-PL"/>
        </w:rPr>
        <w:br/>
        <w:t>Maksymalna liczba wykonawców  </w:t>
      </w:r>
      <w:r w:rsidRPr="00100C20">
        <w:rPr>
          <w:rFonts w:ascii="Times New Roman" w:eastAsia="Times New Roman" w:hAnsi="Times New Roman" w:cs="Times New Roman"/>
          <w:color w:val="000000"/>
          <w:sz w:val="27"/>
          <w:szCs w:val="27"/>
          <w:lang w:eastAsia="pl-PL"/>
        </w:rPr>
        <w:br/>
        <w:t>Kryteria selekcji wykonawców:</w:t>
      </w:r>
      <w:r w:rsidRPr="00100C20">
        <w:rPr>
          <w:rFonts w:ascii="Times New Roman" w:eastAsia="Times New Roman" w:hAnsi="Times New Roman" w:cs="Times New Roman"/>
          <w:color w:val="000000"/>
          <w:sz w:val="27"/>
          <w:szCs w:val="27"/>
          <w:lang w:eastAsia="pl-PL"/>
        </w:rPr>
        <w:br/>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IV.1.7) Informacje na temat umowy ramowej lub dynamicznego systemu zakupów:</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t>Umowa ramowa będzie zawarta:</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color w:val="000000"/>
          <w:sz w:val="27"/>
          <w:szCs w:val="27"/>
          <w:lang w:eastAsia="pl-PL"/>
        </w:rPr>
        <w:br/>
        <w:t>Czy przewiduje się ograniczenie liczby uczestników umowy ramowej:</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color w:val="000000"/>
          <w:sz w:val="27"/>
          <w:szCs w:val="27"/>
          <w:lang w:eastAsia="pl-PL"/>
        </w:rPr>
        <w:br/>
        <w:t>Przewidziana maksymalna liczba uczestników umowy ramowej:</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color w:val="000000"/>
          <w:sz w:val="27"/>
          <w:szCs w:val="27"/>
          <w:lang w:eastAsia="pl-PL"/>
        </w:rPr>
        <w:br/>
        <w:t>Informacje dodatkowe:</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color w:val="000000"/>
          <w:sz w:val="27"/>
          <w:szCs w:val="27"/>
          <w:lang w:eastAsia="pl-PL"/>
        </w:rPr>
        <w:lastRenderedPageBreak/>
        <w:t>Zamówienie obejmuje ustanowienie dynamicznego systemu zakupów:</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color w:val="000000"/>
          <w:sz w:val="27"/>
          <w:szCs w:val="27"/>
          <w:lang w:eastAsia="pl-PL"/>
        </w:rPr>
        <w:br/>
        <w:t>Informacje dodatkowe:</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100C20">
        <w:rPr>
          <w:rFonts w:ascii="Times New Roman" w:eastAsia="Times New Roman" w:hAnsi="Times New Roman" w:cs="Times New Roman"/>
          <w:color w:val="000000"/>
          <w:sz w:val="27"/>
          <w:szCs w:val="27"/>
          <w:lang w:eastAsia="pl-PL"/>
        </w:rPr>
        <w:br/>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IV.1.8) Aukcja elektroniczna</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Przewidziane jest przeprowadzenie aukcji elektronicznej </w:t>
      </w:r>
      <w:r w:rsidRPr="00100C20">
        <w:rPr>
          <w:rFonts w:ascii="Times New Roman" w:eastAsia="Times New Roman" w:hAnsi="Times New Roman" w:cs="Times New Roman"/>
          <w:i/>
          <w:iCs/>
          <w:color w:val="000000"/>
          <w:sz w:val="27"/>
          <w:szCs w:val="27"/>
          <w:lang w:eastAsia="pl-PL"/>
        </w:rPr>
        <w:t>(przetarg nieograniczony, przetarg ograniczony, negocjacje z ogłoszeniem) </w:t>
      </w:r>
      <w:r w:rsidRPr="00100C20">
        <w:rPr>
          <w:rFonts w:ascii="Times New Roman" w:eastAsia="Times New Roman" w:hAnsi="Times New Roman" w:cs="Times New Roman"/>
          <w:color w:val="000000"/>
          <w:sz w:val="27"/>
          <w:szCs w:val="27"/>
          <w:lang w:eastAsia="pl-PL"/>
        </w:rPr>
        <w:t>Nie</w:t>
      </w:r>
      <w:r w:rsidRPr="00100C20">
        <w:rPr>
          <w:rFonts w:ascii="Times New Roman" w:eastAsia="Times New Roman" w:hAnsi="Times New Roman" w:cs="Times New Roman"/>
          <w:color w:val="000000"/>
          <w:sz w:val="27"/>
          <w:szCs w:val="27"/>
          <w:lang w:eastAsia="pl-PL"/>
        </w:rPr>
        <w:br/>
        <w:t>Należy podać adres strony internetowej, na której aukcja będzie prowadzona:</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100C20">
        <w:rPr>
          <w:rFonts w:ascii="Times New Roman" w:eastAsia="Times New Roman" w:hAnsi="Times New Roman" w:cs="Times New Roman"/>
          <w:color w:val="000000"/>
          <w:sz w:val="27"/>
          <w:szCs w:val="27"/>
          <w:lang w:eastAsia="pl-PL"/>
        </w:rPr>
        <w:br/>
        <w:t>Informacje dotyczące przebiegu aukcji elektronicznej:</w:t>
      </w:r>
      <w:r w:rsidRPr="00100C20">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color w:val="000000"/>
          <w:sz w:val="27"/>
          <w:szCs w:val="27"/>
          <w:lang w:eastAsia="pl-PL"/>
        </w:rPr>
        <w:lastRenderedPageBreak/>
        <w:t>Informacje dotyczące wykorzystywanego sprzętu elektronicznego, rozwiązań i specyfikacji technicznych w zakresie połączeń:</w:t>
      </w:r>
      <w:r w:rsidRPr="00100C20">
        <w:rPr>
          <w:rFonts w:ascii="Times New Roman" w:eastAsia="Times New Roman" w:hAnsi="Times New Roman" w:cs="Times New Roman"/>
          <w:color w:val="000000"/>
          <w:sz w:val="27"/>
          <w:szCs w:val="27"/>
          <w:lang w:eastAsia="pl-PL"/>
        </w:rPr>
        <w:br/>
        <w:t>Wymagania dotyczące rejestracji i identyfikacji wykonawców w aukcji elektronicznej:</w:t>
      </w:r>
      <w:r w:rsidRPr="00100C20">
        <w:rPr>
          <w:rFonts w:ascii="Times New Roman" w:eastAsia="Times New Roman" w:hAnsi="Times New Roman" w:cs="Times New Roman"/>
          <w:color w:val="000000"/>
          <w:sz w:val="27"/>
          <w:szCs w:val="27"/>
          <w:lang w:eastAsia="pl-PL"/>
        </w:rPr>
        <w:br/>
        <w:t>Informacje o liczbie etapów aukcji elektronicznej i czasie ich trwania:</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br/>
        <w:t>Czas trwania:</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100C20">
        <w:rPr>
          <w:rFonts w:ascii="Times New Roman" w:eastAsia="Times New Roman" w:hAnsi="Times New Roman" w:cs="Times New Roman"/>
          <w:color w:val="000000"/>
          <w:sz w:val="27"/>
          <w:szCs w:val="27"/>
          <w:lang w:eastAsia="pl-PL"/>
        </w:rPr>
        <w:br/>
        <w:t>Warunki zamknięcia aukcji elektronicznej:</w:t>
      </w:r>
      <w:r w:rsidRPr="00100C20">
        <w:rPr>
          <w:rFonts w:ascii="Times New Roman" w:eastAsia="Times New Roman" w:hAnsi="Times New Roman" w:cs="Times New Roman"/>
          <w:color w:val="000000"/>
          <w:sz w:val="27"/>
          <w:szCs w:val="27"/>
          <w:lang w:eastAsia="pl-PL"/>
        </w:rPr>
        <w:br/>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IV.2) KRYTERIA OCENY OFERT</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IV.2.1) Kryteria oceny ofert:</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100C20" w:rsidRPr="00100C20" w:rsidTr="00100C20">
        <w:tc>
          <w:tcPr>
            <w:tcW w:w="0" w:type="auto"/>
            <w:tcBorders>
              <w:top w:val="single" w:sz="6" w:space="0" w:color="000000"/>
              <w:left w:val="single" w:sz="6" w:space="0" w:color="000000"/>
              <w:bottom w:val="single" w:sz="6" w:space="0" w:color="000000"/>
              <w:right w:val="single" w:sz="6" w:space="0" w:color="000000"/>
            </w:tcBorders>
            <w:vAlign w:val="center"/>
            <w:hideMark/>
          </w:tcPr>
          <w:p w:rsidR="00100C20" w:rsidRPr="00100C20" w:rsidRDefault="00100C20" w:rsidP="00100C20">
            <w:pPr>
              <w:spacing w:after="0" w:line="240" w:lineRule="auto"/>
              <w:rPr>
                <w:rFonts w:ascii="Times New Roman" w:eastAsia="Times New Roman" w:hAnsi="Times New Roman" w:cs="Times New Roman"/>
                <w:sz w:val="24"/>
                <w:szCs w:val="24"/>
                <w:lang w:eastAsia="pl-PL"/>
              </w:rPr>
            </w:pPr>
            <w:r w:rsidRPr="00100C2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0C20" w:rsidRPr="00100C20" w:rsidRDefault="00100C20" w:rsidP="00100C20">
            <w:pPr>
              <w:spacing w:after="0" w:line="240" w:lineRule="auto"/>
              <w:rPr>
                <w:rFonts w:ascii="Times New Roman" w:eastAsia="Times New Roman" w:hAnsi="Times New Roman" w:cs="Times New Roman"/>
                <w:sz w:val="24"/>
                <w:szCs w:val="24"/>
                <w:lang w:eastAsia="pl-PL"/>
              </w:rPr>
            </w:pPr>
            <w:r w:rsidRPr="00100C20">
              <w:rPr>
                <w:rFonts w:ascii="Times New Roman" w:eastAsia="Times New Roman" w:hAnsi="Times New Roman" w:cs="Times New Roman"/>
                <w:sz w:val="24"/>
                <w:szCs w:val="24"/>
                <w:lang w:eastAsia="pl-PL"/>
              </w:rPr>
              <w:t>Znaczenie</w:t>
            </w:r>
          </w:p>
        </w:tc>
      </w:tr>
      <w:tr w:rsidR="00100C20" w:rsidRPr="00100C20" w:rsidTr="00100C20">
        <w:tc>
          <w:tcPr>
            <w:tcW w:w="0" w:type="auto"/>
            <w:tcBorders>
              <w:top w:val="single" w:sz="6" w:space="0" w:color="000000"/>
              <w:left w:val="single" w:sz="6" w:space="0" w:color="000000"/>
              <w:bottom w:val="single" w:sz="6" w:space="0" w:color="000000"/>
              <w:right w:val="single" w:sz="6" w:space="0" w:color="000000"/>
            </w:tcBorders>
            <w:vAlign w:val="center"/>
            <w:hideMark/>
          </w:tcPr>
          <w:p w:rsidR="00100C20" w:rsidRPr="00100C20" w:rsidRDefault="00100C20" w:rsidP="00100C20">
            <w:pPr>
              <w:spacing w:after="0" w:line="240" w:lineRule="auto"/>
              <w:rPr>
                <w:rFonts w:ascii="Times New Roman" w:eastAsia="Times New Roman" w:hAnsi="Times New Roman" w:cs="Times New Roman"/>
                <w:sz w:val="24"/>
                <w:szCs w:val="24"/>
                <w:lang w:eastAsia="pl-PL"/>
              </w:rPr>
            </w:pPr>
            <w:r w:rsidRPr="00100C2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0C20" w:rsidRPr="00100C20" w:rsidRDefault="00100C20" w:rsidP="00100C20">
            <w:pPr>
              <w:spacing w:after="0" w:line="240" w:lineRule="auto"/>
              <w:rPr>
                <w:rFonts w:ascii="Times New Roman" w:eastAsia="Times New Roman" w:hAnsi="Times New Roman" w:cs="Times New Roman"/>
                <w:sz w:val="24"/>
                <w:szCs w:val="24"/>
                <w:lang w:eastAsia="pl-PL"/>
              </w:rPr>
            </w:pPr>
            <w:r w:rsidRPr="00100C20">
              <w:rPr>
                <w:rFonts w:ascii="Times New Roman" w:eastAsia="Times New Roman" w:hAnsi="Times New Roman" w:cs="Times New Roman"/>
                <w:sz w:val="24"/>
                <w:szCs w:val="24"/>
                <w:lang w:eastAsia="pl-PL"/>
              </w:rPr>
              <w:t>60,00</w:t>
            </w:r>
          </w:p>
        </w:tc>
      </w:tr>
      <w:tr w:rsidR="00100C20" w:rsidRPr="00100C20" w:rsidTr="00100C20">
        <w:tc>
          <w:tcPr>
            <w:tcW w:w="0" w:type="auto"/>
            <w:tcBorders>
              <w:top w:val="single" w:sz="6" w:space="0" w:color="000000"/>
              <w:left w:val="single" w:sz="6" w:space="0" w:color="000000"/>
              <w:bottom w:val="single" w:sz="6" w:space="0" w:color="000000"/>
              <w:right w:val="single" w:sz="6" w:space="0" w:color="000000"/>
            </w:tcBorders>
            <w:vAlign w:val="center"/>
            <w:hideMark/>
          </w:tcPr>
          <w:p w:rsidR="00100C20" w:rsidRPr="00100C20" w:rsidRDefault="00100C20" w:rsidP="00100C20">
            <w:pPr>
              <w:spacing w:after="0" w:line="240" w:lineRule="auto"/>
              <w:rPr>
                <w:rFonts w:ascii="Times New Roman" w:eastAsia="Times New Roman" w:hAnsi="Times New Roman" w:cs="Times New Roman"/>
                <w:sz w:val="24"/>
                <w:szCs w:val="24"/>
                <w:lang w:eastAsia="pl-PL"/>
              </w:rPr>
            </w:pPr>
            <w:r w:rsidRPr="00100C2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00C20" w:rsidRPr="00100C20" w:rsidRDefault="00100C20" w:rsidP="00100C20">
            <w:pPr>
              <w:spacing w:after="0" w:line="240" w:lineRule="auto"/>
              <w:rPr>
                <w:rFonts w:ascii="Times New Roman" w:eastAsia="Times New Roman" w:hAnsi="Times New Roman" w:cs="Times New Roman"/>
                <w:sz w:val="24"/>
                <w:szCs w:val="24"/>
                <w:lang w:eastAsia="pl-PL"/>
              </w:rPr>
            </w:pPr>
            <w:r w:rsidRPr="00100C20">
              <w:rPr>
                <w:rFonts w:ascii="Times New Roman" w:eastAsia="Times New Roman" w:hAnsi="Times New Roman" w:cs="Times New Roman"/>
                <w:sz w:val="24"/>
                <w:szCs w:val="24"/>
                <w:lang w:eastAsia="pl-PL"/>
              </w:rPr>
              <w:t>40,00</w:t>
            </w:r>
          </w:p>
        </w:tc>
      </w:tr>
    </w:tbl>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100C20">
        <w:rPr>
          <w:rFonts w:ascii="Times New Roman" w:eastAsia="Times New Roman" w:hAnsi="Times New Roman" w:cs="Times New Roman"/>
          <w:b/>
          <w:bCs/>
          <w:color w:val="000000"/>
          <w:sz w:val="27"/>
          <w:szCs w:val="27"/>
          <w:lang w:eastAsia="pl-PL"/>
        </w:rPr>
        <w:t>Pzp</w:t>
      </w:r>
      <w:proofErr w:type="spellEnd"/>
      <w:r w:rsidRPr="00100C20">
        <w:rPr>
          <w:rFonts w:ascii="Times New Roman" w:eastAsia="Times New Roman" w:hAnsi="Times New Roman" w:cs="Times New Roman"/>
          <w:b/>
          <w:bCs/>
          <w:color w:val="000000"/>
          <w:sz w:val="27"/>
          <w:szCs w:val="27"/>
          <w:lang w:eastAsia="pl-PL"/>
        </w:rPr>
        <w:t> </w:t>
      </w:r>
      <w:r w:rsidRPr="00100C20">
        <w:rPr>
          <w:rFonts w:ascii="Times New Roman" w:eastAsia="Times New Roman" w:hAnsi="Times New Roman" w:cs="Times New Roman"/>
          <w:color w:val="000000"/>
          <w:sz w:val="27"/>
          <w:szCs w:val="27"/>
          <w:lang w:eastAsia="pl-PL"/>
        </w:rPr>
        <w:t>(przetarg nieograniczony)</w:t>
      </w:r>
      <w:r w:rsidRPr="00100C20">
        <w:rPr>
          <w:rFonts w:ascii="Times New Roman" w:eastAsia="Times New Roman" w:hAnsi="Times New Roman" w:cs="Times New Roman"/>
          <w:color w:val="000000"/>
          <w:sz w:val="27"/>
          <w:szCs w:val="27"/>
          <w:lang w:eastAsia="pl-PL"/>
        </w:rPr>
        <w:br/>
        <w:t>Tak</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IV.3) Negocjacje z ogłoszeniem, dialog konkurencyjny, partnerstwo innowacyjne</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IV.3.1) Informacje na temat negocjacji z ogłoszeniem</w:t>
      </w:r>
      <w:r w:rsidRPr="00100C20">
        <w:rPr>
          <w:rFonts w:ascii="Times New Roman" w:eastAsia="Times New Roman" w:hAnsi="Times New Roman" w:cs="Times New Roman"/>
          <w:color w:val="000000"/>
          <w:sz w:val="27"/>
          <w:szCs w:val="27"/>
          <w:lang w:eastAsia="pl-PL"/>
        </w:rPr>
        <w:br/>
        <w:t>Minimalne wymagania, które muszą spełniać wszystkie oferty:</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100C20">
        <w:rPr>
          <w:rFonts w:ascii="Times New Roman" w:eastAsia="Times New Roman" w:hAnsi="Times New Roman" w:cs="Times New Roman"/>
          <w:color w:val="000000"/>
          <w:sz w:val="27"/>
          <w:szCs w:val="27"/>
          <w:lang w:eastAsia="pl-PL"/>
        </w:rPr>
        <w:br/>
        <w:t>Przewidziany jest podział negocjacji na etapy w celu ograniczenia liczby ofert:</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color w:val="000000"/>
          <w:sz w:val="27"/>
          <w:szCs w:val="27"/>
          <w:lang w:eastAsia="pl-PL"/>
        </w:rPr>
        <w:lastRenderedPageBreak/>
        <w:t>Należy podać informacje na temat etapów negocjacji (w tym liczbę etapów):</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color w:val="000000"/>
          <w:sz w:val="27"/>
          <w:szCs w:val="27"/>
          <w:lang w:eastAsia="pl-PL"/>
        </w:rPr>
        <w:br/>
        <w:t>Informacje dodatkowe</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IV.3.2) Informacje na temat dialogu konkurencyjnego</w:t>
      </w:r>
      <w:r w:rsidRPr="00100C20">
        <w:rPr>
          <w:rFonts w:ascii="Times New Roman" w:eastAsia="Times New Roman" w:hAnsi="Times New Roman" w:cs="Times New Roman"/>
          <w:color w:val="000000"/>
          <w:sz w:val="27"/>
          <w:szCs w:val="27"/>
          <w:lang w:eastAsia="pl-PL"/>
        </w:rPr>
        <w:br/>
        <w:t>Opis potrzeb i wymagań zamawiającego lub informacja o sposobie uzyskania tego opisu:</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color w:val="000000"/>
          <w:sz w:val="27"/>
          <w:szCs w:val="27"/>
          <w:lang w:eastAsia="pl-PL"/>
        </w:rPr>
        <w:br/>
        <w:t>Wstępny harmonogram postępowania:</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color w:val="000000"/>
          <w:sz w:val="27"/>
          <w:szCs w:val="27"/>
          <w:lang w:eastAsia="pl-PL"/>
        </w:rPr>
        <w:br/>
        <w:t>Podział dialogu na etapy w celu ograniczenia liczby rozwiązań:</w:t>
      </w:r>
      <w:r w:rsidRPr="00100C20">
        <w:rPr>
          <w:rFonts w:ascii="Times New Roman" w:eastAsia="Times New Roman" w:hAnsi="Times New Roman" w:cs="Times New Roman"/>
          <w:color w:val="000000"/>
          <w:sz w:val="27"/>
          <w:szCs w:val="27"/>
          <w:lang w:eastAsia="pl-PL"/>
        </w:rPr>
        <w:br/>
        <w:t>Należy podać informacje na temat etapów dialogu:</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color w:val="000000"/>
          <w:sz w:val="27"/>
          <w:szCs w:val="27"/>
          <w:lang w:eastAsia="pl-PL"/>
        </w:rPr>
        <w:br/>
        <w:t>Informacje dodatkowe:</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IV.3.3) Informacje na temat partnerstwa innowacyjnego</w:t>
      </w:r>
      <w:r w:rsidRPr="00100C20">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color w:val="000000"/>
          <w:sz w:val="27"/>
          <w:szCs w:val="27"/>
          <w:lang w:eastAsia="pl-PL"/>
        </w:rPr>
        <w:br/>
        <w:t>Informacje dodatkowe:</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lastRenderedPageBreak/>
        <w:t>IV.4) Licytacja elektroniczna</w:t>
      </w:r>
      <w:r w:rsidRPr="00100C20">
        <w:rPr>
          <w:rFonts w:ascii="Times New Roman" w:eastAsia="Times New Roman" w:hAnsi="Times New Roman" w:cs="Times New Roman"/>
          <w:color w:val="000000"/>
          <w:sz w:val="27"/>
          <w:szCs w:val="27"/>
          <w:lang w:eastAsia="pl-PL"/>
        </w:rPr>
        <w:br/>
        <w:t>Adres strony internetowej, na której będzie prowadzona licytacja elektroniczna:</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t>Informacje o liczbie etapów licytacji elektronicznej i czasie ich trwania:</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t>Czas trwania:</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t>Termin składania wniosków o dopuszczenie do udziału w licytacji elektronicznej:</w:t>
      </w:r>
      <w:r w:rsidRPr="00100C20">
        <w:rPr>
          <w:rFonts w:ascii="Times New Roman" w:eastAsia="Times New Roman" w:hAnsi="Times New Roman" w:cs="Times New Roman"/>
          <w:color w:val="000000"/>
          <w:sz w:val="27"/>
          <w:szCs w:val="27"/>
          <w:lang w:eastAsia="pl-PL"/>
        </w:rPr>
        <w:br/>
        <w:t>Data: godzina:</w:t>
      </w:r>
      <w:r w:rsidRPr="00100C20">
        <w:rPr>
          <w:rFonts w:ascii="Times New Roman" w:eastAsia="Times New Roman" w:hAnsi="Times New Roman" w:cs="Times New Roman"/>
          <w:color w:val="000000"/>
          <w:sz w:val="27"/>
          <w:szCs w:val="27"/>
          <w:lang w:eastAsia="pl-PL"/>
        </w:rPr>
        <w:br/>
        <w:t>Termin otwarcia licytacji elektronicznej:</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t>Termin i warunki zamknięcia licytacji elektronicznej:</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t>Wzór umowy jaka zostanie zawarta z wybranym wykonawcą stanowi załącznik nr 2 do niniejszej specyfikacji.</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br/>
        <w:t>Wymagania dotyczące zabezpieczenia należytego wykonania umowy:</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t xml:space="preserve">Zamawiający przed zawarciem umowy będzie wymagał od wybranego Wykonawcy wniesienia zabezpieczenia należytego wykonania umowy w wysokości 10 % ceny oferty / umowy – wg. postanowień zawartych w paragrafie 6 istotnych postanowień umowy (wzór umowy, zał. nr 2 do </w:t>
      </w:r>
      <w:proofErr w:type="spellStart"/>
      <w:r w:rsidRPr="00100C20">
        <w:rPr>
          <w:rFonts w:ascii="Times New Roman" w:eastAsia="Times New Roman" w:hAnsi="Times New Roman" w:cs="Times New Roman"/>
          <w:color w:val="000000"/>
          <w:sz w:val="27"/>
          <w:szCs w:val="27"/>
          <w:lang w:eastAsia="pl-PL"/>
        </w:rPr>
        <w:t>siwz</w:t>
      </w:r>
      <w:proofErr w:type="spellEnd"/>
      <w:r w:rsidRPr="00100C20">
        <w:rPr>
          <w:rFonts w:ascii="Times New Roman" w:eastAsia="Times New Roman" w:hAnsi="Times New Roman" w:cs="Times New Roman"/>
          <w:color w:val="000000"/>
          <w:sz w:val="27"/>
          <w:szCs w:val="27"/>
          <w:lang w:eastAsia="pl-PL"/>
        </w:rPr>
        <w:t>).</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lang w:eastAsia="pl-PL"/>
        </w:rPr>
        <w:br/>
        <w:t>Informacje dodatkowe:</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b/>
          <w:bCs/>
          <w:color w:val="000000"/>
          <w:sz w:val="27"/>
          <w:szCs w:val="27"/>
          <w:lang w:eastAsia="pl-PL"/>
        </w:rPr>
        <w:lastRenderedPageBreak/>
        <w:t>IV.5) ZMIANA UMOWY</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100C20">
        <w:rPr>
          <w:rFonts w:ascii="Times New Roman" w:eastAsia="Times New Roman" w:hAnsi="Times New Roman" w:cs="Times New Roman"/>
          <w:color w:val="000000"/>
          <w:sz w:val="27"/>
          <w:szCs w:val="27"/>
          <w:lang w:eastAsia="pl-PL"/>
        </w:rPr>
        <w:t> Tak</w:t>
      </w:r>
      <w:r w:rsidRPr="00100C20">
        <w:rPr>
          <w:rFonts w:ascii="Times New Roman" w:eastAsia="Times New Roman" w:hAnsi="Times New Roman" w:cs="Times New Roman"/>
          <w:color w:val="000000"/>
          <w:sz w:val="27"/>
          <w:szCs w:val="27"/>
          <w:lang w:eastAsia="pl-PL"/>
        </w:rPr>
        <w:br/>
        <w:t>Należy wskazać zakres, charakter zmian oraz warunki wprowadzenia zmian:</w:t>
      </w:r>
      <w:r w:rsidRPr="00100C20">
        <w:rPr>
          <w:rFonts w:ascii="Times New Roman" w:eastAsia="Times New Roman" w:hAnsi="Times New Roman" w:cs="Times New Roman"/>
          <w:color w:val="000000"/>
          <w:sz w:val="27"/>
          <w:szCs w:val="27"/>
          <w:lang w:eastAsia="pl-PL"/>
        </w:rPr>
        <w:br/>
        <w:t xml:space="preserve">Zakazuje się istotnych zmian postanowień zawartej umowy w stosunku do treści oferty, na podstawie której dokonano wyboru Wykonawcy, za wyjątkiem przesłanek przewidzianych w art. 144 </w:t>
      </w:r>
      <w:proofErr w:type="spellStart"/>
      <w:r w:rsidRPr="00100C20">
        <w:rPr>
          <w:rFonts w:ascii="Times New Roman" w:eastAsia="Times New Roman" w:hAnsi="Times New Roman" w:cs="Times New Roman"/>
          <w:color w:val="000000"/>
          <w:sz w:val="27"/>
          <w:szCs w:val="27"/>
          <w:lang w:eastAsia="pl-PL"/>
        </w:rPr>
        <w:t>Pzp</w:t>
      </w:r>
      <w:proofErr w:type="spellEnd"/>
      <w:r w:rsidRPr="00100C20">
        <w:rPr>
          <w:rFonts w:ascii="Times New Roman" w:eastAsia="Times New Roman" w:hAnsi="Times New Roman" w:cs="Times New Roman"/>
          <w:color w:val="000000"/>
          <w:sz w:val="27"/>
          <w:szCs w:val="27"/>
          <w:lang w:eastAsia="pl-PL"/>
        </w:rPr>
        <w:t xml:space="preserve"> oraz następujących przypadków: 1) zmiany terminu realizacji zamówienia: a) poprzez jego skrócenie w przypadku zgodnej woli Stron; b) przedłużenie ze względu na przyczyny leżące po stronie Zamawiającego; c) poprzez jego przedłużenie ze względu na obiektywne przyczyny niezawinione przez Strony, w tym również spowodowane przez tzw. „siłę wyższą” np. pożar, zalanie; We wskazanych powyżej przypadkach Strony obowiązane są wzajemnie się poinformować o zaistniałych okolicznościach wraz z ich szczegółowym opisaniem; 2) wydłużenia terminu gwarancji w sytuacji przedłużenia jej przez producenta/Wykonawcę. W takim przypadku Wykonawca obowiązany jest poinformować Zamawiającego o zaistniałej sytuacji wraz ze szczegółowym opisaniem zaistniałej zmiany; 3) zmiany podwykonawcy, w takim przypadku Wykonawca obowiązany jest pisemnie poinformować Zamawiającego o zaistniałej zmianie. Jeżeli Wykonawca, spełniając w postępowaniu warunek wiedzy i doświadczenia opierał się na doświadczeniu podwykonawcy który podlega zmianie, podwykonawca wprowadzany na jego miejsce winien spełniać wymagania zgodne z warunkami postępowania. W przypadku ustalenia, iż zaistniały przesłanki umożliwiające dokonanie tej zmiany, Zamawiający wyrazi pisemną zgodę; 4) zaistnienia zmian powszechnie obowiązujących przepisów prawa w zakresie mającym wpływ na realizację umowy. W takim przypadku Strony winny się powiadomić (w terminie obowiązywania umowy) o zaistniałej sytuacji wraz z opisaniem zaistniałej zmiany i wynikających stąd konsekwencji, przedstawiając jednocześnie propozycję zmiany; 5) poprawa jakości lub innych parametrów charakterystycznych dla danego elementu przedmiotu dostawy lub zmiany technologii na równoważną lub lepszą, podniesienia wydajności urządzeń oraz bezpieczeństwa, w sytuacji wycofania z rynku przez producenta lub </w:t>
      </w:r>
      <w:r w:rsidRPr="00100C20">
        <w:rPr>
          <w:rFonts w:ascii="Times New Roman" w:eastAsia="Times New Roman" w:hAnsi="Times New Roman" w:cs="Times New Roman"/>
          <w:color w:val="000000"/>
          <w:sz w:val="27"/>
          <w:szCs w:val="27"/>
          <w:lang w:eastAsia="pl-PL"/>
        </w:rPr>
        <w:lastRenderedPageBreak/>
        <w:t>zakończenia produkcji zaoferowanego przez Wykonawcę przedmiotu zamówienia bądź jego elementów – gdy zmiana jest korzystna dla Zamawiającego. W takim przypadku Wykonawca obowiązany jest poinformować Zamawiającego (w terminie obowiązywania umowy) o zaistniałej sytuacji wraz ze szczegółowym opisaniem zaistniałej zmiany i wynikających stąd konsekwencji, przedstawiając jednocześnie stosowne oświadczenie producenta. W przypadku ustalenia, iż zaistniały przesłanki umożliwiają dokonanie tej zmiany, Zamawiający wyrazi pisemną zgodę; 6) zmiany stawki podatku VAT w przypadku zmiany przepisów ustawy o podatku od towarów i usług w odniesieniu odpowiednio do całości lub części zamówienia, przy czym wartość brutto określona w umowie jest wartością stałą; 7) jeżeli wykonawca wskaże w ofercie, że nie wystąpi odwrotne obciążenie VAT, o którym mowa w art. 17 ust. 1 pkt 8 w związku z art. 17 ust. 1h ustawy o podatku od towarów i usług w relacjach zamawiający - wykonawca a przed zakończeniem realizacji zamówienia zamawiający otrzyma wiążącą indywidualną interpretację podatkową, która wskaże na występowanie odwrotnego obciążenia VAT, o którym mowa w art. 17 ust. 1 pkt 8 w związku z art. 17 ust. 1h ustawy o podatku od towarów i usług w relacjach zamawiający - wykonawca, zamawiający przewiduje zmianę umowy z wykonawcą na podstawie art. 144 ust. 1 pkt 1 ustawy polegającej na zmianie zasad rozliczania VAT zgodnie z zasadą odwrotnego obciążenia VAT, o którym mowa w art. 17 ust. 1 pkt 8 w związku z art. 17 ust. 1h ustawy o podatku od towarów i usług. 3. Wszystkie zmiany dotyczące ustaleń zawartych w niniejszej umowie wymagają każdorazowo formy pisemnej w postaci aneksu pod rygorem nieważności. 4. 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IV.6) INFORMACJE ADMINISTRACYJNE</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IV.6.1) Sposób udostępniania informacji o charakterze poufnym </w:t>
      </w:r>
      <w:r w:rsidRPr="00100C20">
        <w:rPr>
          <w:rFonts w:ascii="Times New Roman" w:eastAsia="Times New Roman" w:hAnsi="Times New Roman" w:cs="Times New Roman"/>
          <w:i/>
          <w:iCs/>
          <w:color w:val="000000"/>
          <w:sz w:val="27"/>
          <w:szCs w:val="27"/>
          <w:lang w:eastAsia="pl-PL"/>
        </w:rPr>
        <w:t>(jeżeli dotyczy):</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color w:val="000000"/>
          <w:sz w:val="27"/>
          <w:szCs w:val="27"/>
          <w:lang w:eastAsia="pl-PL"/>
        </w:rPr>
        <w:lastRenderedPageBreak/>
        <w:br/>
      </w:r>
      <w:r w:rsidRPr="00100C20">
        <w:rPr>
          <w:rFonts w:ascii="Times New Roman" w:eastAsia="Times New Roman" w:hAnsi="Times New Roman" w:cs="Times New Roman"/>
          <w:b/>
          <w:bCs/>
          <w:color w:val="000000"/>
          <w:sz w:val="27"/>
          <w:szCs w:val="27"/>
          <w:lang w:eastAsia="pl-PL"/>
        </w:rPr>
        <w:t>Środki służące ochronie informacji o charakterze poufnym</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100C20">
        <w:rPr>
          <w:rFonts w:ascii="Times New Roman" w:eastAsia="Times New Roman" w:hAnsi="Times New Roman" w:cs="Times New Roman"/>
          <w:color w:val="000000"/>
          <w:sz w:val="27"/>
          <w:szCs w:val="27"/>
          <w:lang w:eastAsia="pl-PL"/>
        </w:rPr>
        <w:br/>
        <w:t>Data: 2020-03-31, godzina: 11:00,</w:t>
      </w:r>
      <w:r w:rsidRPr="00100C20">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color w:val="000000"/>
          <w:sz w:val="27"/>
          <w:szCs w:val="27"/>
          <w:lang w:eastAsia="pl-PL"/>
        </w:rPr>
        <w:br/>
        <w:t>Wskazać powody:</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100C20">
        <w:rPr>
          <w:rFonts w:ascii="Times New Roman" w:eastAsia="Times New Roman" w:hAnsi="Times New Roman" w:cs="Times New Roman"/>
          <w:color w:val="000000"/>
          <w:sz w:val="27"/>
          <w:szCs w:val="27"/>
          <w:lang w:eastAsia="pl-PL"/>
        </w:rPr>
        <w:br/>
        <w:t>&gt; język polski</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IV.6.3) Termin związania ofertą: </w:t>
      </w:r>
      <w:r w:rsidRPr="00100C20">
        <w:rPr>
          <w:rFonts w:ascii="Times New Roman" w:eastAsia="Times New Roman" w:hAnsi="Times New Roman" w:cs="Times New Roman"/>
          <w:color w:val="000000"/>
          <w:sz w:val="27"/>
          <w:szCs w:val="27"/>
          <w:lang w:eastAsia="pl-PL"/>
        </w:rPr>
        <w:t>do: okres w dniach: 30 (od ostatecznego terminu składania ofert)</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100C20">
        <w:rPr>
          <w:rFonts w:ascii="Times New Roman" w:eastAsia="Times New Roman" w:hAnsi="Times New Roman" w:cs="Times New Roman"/>
          <w:color w:val="000000"/>
          <w:sz w:val="27"/>
          <w:szCs w:val="27"/>
          <w:lang w:eastAsia="pl-PL"/>
        </w:rPr>
        <w:t> Nie</w:t>
      </w:r>
      <w:r w:rsidRPr="00100C20">
        <w:rPr>
          <w:rFonts w:ascii="Times New Roman" w:eastAsia="Times New Roman" w:hAnsi="Times New Roman" w:cs="Times New Roman"/>
          <w:color w:val="000000"/>
          <w:sz w:val="27"/>
          <w:szCs w:val="27"/>
          <w:lang w:eastAsia="pl-PL"/>
        </w:rPr>
        <w:br/>
      </w:r>
      <w:r w:rsidRPr="00100C20">
        <w:rPr>
          <w:rFonts w:ascii="Times New Roman" w:eastAsia="Times New Roman" w:hAnsi="Times New Roman" w:cs="Times New Roman"/>
          <w:b/>
          <w:bCs/>
          <w:color w:val="000000"/>
          <w:sz w:val="27"/>
          <w:szCs w:val="27"/>
          <w:lang w:eastAsia="pl-PL"/>
        </w:rPr>
        <w:t>IV.6.5) Informacje dodatkowe:</w:t>
      </w:r>
      <w:r w:rsidRPr="00100C20">
        <w:rPr>
          <w:rFonts w:ascii="Times New Roman" w:eastAsia="Times New Roman" w:hAnsi="Times New Roman" w:cs="Times New Roman"/>
          <w:color w:val="000000"/>
          <w:sz w:val="27"/>
          <w:szCs w:val="27"/>
          <w:lang w:eastAsia="pl-PL"/>
        </w:rPr>
        <w:br/>
        <w:t xml:space="preserve">Obowiązek informacyjny po stronie zamawiającego dotyczący danych osobowych wykonawców, danych osób trzecich (pozyskanych przez wykonawców i przekazanych zamawiającemu)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Zamawiający informuje, że: 1.1 Administratorem danych osobowych jest Dyrektor Estrady Poznańskiej z siedzibą Estrady Poznańskiej, Poznań 61-767, ul. </w:t>
      </w:r>
      <w:proofErr w:type="spellStart"/>
      <w:r w:rsidRPr="00100C20">
        <w:rPr>
          <w:rFonts w:ascii="Times New Roman" w:eastAsia="Times New Roman" w:hAnsi="Times New Roman" w:cs="Times New Roman"/>
          <w:color w:val="000000"/>
          <w:sz w:val="27"/>
          <w:szCs w:val="27"/>
          <w:lang w:eastAsia="pl-PL"/>
        </w:rPr>
        <w:t>Masztalarska</w:t>
      </w:r>
      <w:proofErr w:type="spellEnd"/>
      <w:r w:rsidRPr="00100C20">
        <w:rPr>
          <w:rFonts w:ascii="Times New Roman" w:eastAsia="Times New Roman" w:hAnsi="Times New Roman" w:cs="Times New Roman"/>
          <w:color w:val="000000"/>
          <w:sz w:val="27"/>
          <w:szCs w:val="27"/>
          <w:lang w:eastAsia="pl-PL"/>
        </w:rPr>
        <w:t xml:space="preserve"> 8, 1.2 W sprawach </w:t>
      </w:r>
      <w:r w:rsidRPr="00100C20">
        <w:rPr>
          <w:rFonts w:ascii="Times New Roman" w:eastAsia="Times New Roman" w:hAnsi="Times New Roman" w:cs="Times New Roman"/>
          <w:color w:val="000000"/>
          <w:sz w:val="27"/>
          <w:szCs w:val="27"/>
          <w:lang w:eastAsia="pl-PL"/>
        </w:rPr>
        <w:lastRenderedPageBreak/>
        <w:t xml:space="preserve">związanych z przetwarzaniem danych osobowych prosimy o kontakt z Inspektorem ochrony danych osobowych, iod@estrada.poznan.pl Siedziba: Estrada Poznańska, ul. </w:t>
      </w:r>
      <w:proofErr w:type="spellStart"/>
      <w:r w:rsidRPr="00100C20">
        <w:rPr>
          <w:rFonts w:ascii="Times New Roman" w:eastAsia="Times New Roman" w:hAnsi="Times New Roman" w:cs="Times New Roman"/>
          <w:color w:val="000000"/>
          <w:sz w:val="27"/>
          <w:szCs w:val="27"/>
          <w:lang w:eastAsia="pl-PL"/>
        </w:rPr>
        <w:t>Masztalarska</w:t>
      </w:r>
      <w:proofErr w:type="spellEnd"/>
      <w:r w:rsidRPr="00100C20">
        <w:rPr>
          <w:rFonts w:ascii="Times New Roman" w:eastAsia="Times New Roman" w:hAnsi="Times New Roman" w:cs="Times New Roman"/>
          <w:color w:val="000000"/>
          <w:sz w:val="27"/>
          <w:szCs w:val="27"/>
          <w:lang w:eastAsia="pl-PL"/>
        </w:rPr>
        <w:t xml:space="preserve"> 8, 61 – 767 Poznań. 1.3 Dane osobowe przetwarzane będą na podstawie art. 6 ust. 1 lit. c) RODO (tj. obowiązek prawny ciążący na administratorze) w celu związanym z niniejszym postępowaniem o udzielenie zamówienia, zawarcia i rozliczenia umowy, archiwizacji, a w przypadku dofinansowania zamówienia w ramach Wielkopolskiego Regionalnego Programu Operacyjnego na lata 2014-2020 w celu monitoringu, sprawozdawczości i kontroli. 1.4 Odbiorcami danych osobowych będą osoby lub podmioty, którym udostępniona zostanie dokumentacja postępowania w oparciu o: </w:t>
      </w:r>
      <w:r w:rsidRPr="00100C20">
        <w:rPr>
          <w:rFonts w:ascii="Times New Roman" w:eastAsia="Times New Roman" w:hAnsi="Times New Roman" w:cs="Times New Roman"/>
          <w:color w:val="000000"/>
          <w:sz w:val="27"/>
          <w:szCs w:val="27"/>
          <w:lang w:eastAsia="pl-PL"/>
        </w:rPr>
        <w:sym w:font="Symbol" w:char="F02D"/>
      </w:r>
      <w:r w:rsidRPr="00100C20">
        <w:rPr>
          <w:rFonts w:ascii="Times New Roman" w:eastAsia="Times New Roman" w:hAnsi="Times New Roman" w:cs="Times New Roman"/>
          <w:color w:val="000000"/>
          <w:sz w:val="27"/>
          <w:szCs w:val="27"/>
          <w:lang w:eastAsia="pl-PL"/>
        </w:rPr>
        <w:t xml:space="preserve"> art. 8 ustawy </w:t>
      </w:r>
      <w:proofErr w:type="spellStart"/>
      <w:r w:rsidRPr="00100C20">
        <w:rPr>
          <w:rFonts w:ascii="Times New Roman" w:eastAsia="Times New Roman" w:hAnsi="Times New Roman" w:cs="Times New Roman"/>
          <w:color w:val="000000"/>
          <w:sz w:val="27"/>
          <w:szCs w:val="27"/>
          <w:lang w:eastAsia="pl-PL"/>
        </w:rPr>
        <w:t>Pzp</w:t>
      </w:r>
      <w:proofErr w:type="spellEnd"/>
      <w:r w:rsidRPr="00100C20">
        <w:rPr>
          <w:rFonts w:ascii="Times New Roman" w:eastAsia="Times New Roman" w:hAnsi="Times New Roman" w:cs="Times New Roman"/>
          <w:color w:val="000000"/>
          <w:sz w:val="27"/>
          <w:szCs w:val="27"/>
          <w:lang w:eastAsia="pl-PL"/>
        </w:rPr>
        <w:t xml:space="preserve">, </w:t>
      </w:r>
      <w:r w:rsidRPr="00100C20">
        <w:rPr>
          <w:rFonts w:ascii="Times New Roman" w:eastAsia="Times New Roman" w:hAnsi="Times New Roman" w:cs="Times New Roman"/>
          <w:color w:val="000000"/>
          <w:sz w:val="27"/>
          <w:szCs w:val="27"/>
          <w:lang w:eastAsia="pl-PL"/>
        </w:rPr>
        <w:sym w:font="Symbol" w:char="F02D"/>
      </w:r>
      <w:r w:rsidRPr="00100C20">
        <w:rPr>
          <w:rFonts w:ascii="Times New Roman" w:eastAsia="Times New Roman" w:hAnsi="Times New Roman" w:cs="Times New Roman"/>
          <w:color w:val="000000"/>
          <w:sz w:val="27"/>
          <w:szCs w:val="27"/>
          <w:lang w:eastAsia="pl-PL"/>
        </w:rPr>
        <w:t xml:space="preserve"> art. 96 ust. 3 z zastrzeżeniem 3a i 3b ustawy </w:t>
      </w:r>
      <w:proofErr w:type="spellStart"/>
      <w:r w:rsidRPr="00100C20">
        <w:rPr>
          <w:rFonts w:ascii="Times New Roman" w:eastAsia="Times New Roman" w:hAnsi="Times New Roman" w:cs="Times New Roman"/>
          <w:color w:val="000000"/>
          <w:sz w:val="27"/>
          <w:szCs w:val="27"/>
          <w:lang w:eastAsia="pl-PL"/>
        </w:rPr>
        <w:t>Pzp</w:t>
      </w:r>
      <w:proofErr w:type="spellEnd"/>
      <w:r w:rsidRPr="00100C20">
        <w:rPr>
          <w:rFonts w:ascii="Times New Roman" w:eastAsia="Times New Roman" w:hAnsi="Times New Roman" w:cs="Times New Roman"/>
          <w:color w:val="000000"/>
          <w:sz w:val="27"/>
          <w:szCs w:val="27"/>
          <w:lang w:eastAsia="pl-PL"/>
        </w:rPr>
        <w:t xml:space="preserve">, </w:t>
      </w:r>
      <w:r w:rsidRPr="00100C20">
        <w:rPr>
          <w:rFonts w:ascii="Times New Roman" w:eastAsia="Times New Roman" w:hAnsi="Times New Roman" w:cs="Times New Roman"/>
          <w:color w:val="000000"/>
          <w:sz w:val="27"/>
          <w:szCs w:val="27"/>
          <w:lang w:eastAsia="pl-PL"/>
        </w:rPr>
        <w:sym w:font="Symbol" w:char="F02D"/>
      </w:r>
      <w:r w:rsidRPr="00100C20">
        <w:rPr>
          <w:rFonts w:ascii="Times New Roman" w:eastAsia="Times New Roman" w:hAnsi="Times New Roman" w:cs="Times New Roman"/>
          <w:color w:val="000000"/>
          <w:sz w:val="27"/>
          <w:szCs w:val="27"/>
          <w:lang w:eastAsia="pl-PL"/>
        </w:rPr>
        <w:t xml:space="preserve"> art. 139 ust. 3 ustawy </w:t>
      </w:r>
      <w:proofErr w:type="spellStart"/>
      <w:r w:rsidRPr="00100C20">
        <w:rPr>
          <w:rFonts w:ascii="Times New Roman" w:eastAsia="Times New Roman" w:hAnsi="Times New Roman" w:cs="Times New Roman"/>
          <w:color w:val="000000"/>
          <w:sz w:val="27"/>
          <w:szCs w:val="27"/>
          <w:lang w:eastAsia="pl-PL"/>
        </w:rPr>
        <w:t>Pzp</w:t>
      </w:r>
      <w:proofErr w:type="spellEnd"/>
      <w:r w:rsidRPr="00100C20">
        <w:rPr>
          <w:rFonts w:ascii="Times New Roman" w:eastAsia="Times New Roman" w:hAnsi="Times New Roman" w:cs="Times New Roman"/>
          <w:color w:val="000000"/>
          <w:sz w:val="27"/>
          <w:szCs w:val="27"/>
          <w:lang w:eastAsia="pl-PL"/>
        </w:rPr>
        <w:t xml:space="preserve">, </w:t>
      </w:r>
      <w:r w:rsidRPr="00100C20">
        <w:rPr>
          <w:rFonts w:ascii="Times New Roman" w:eastAsia="Times New Roman" w:hAnsi="Times New Roman" w:cs="Times New Roman"/>
          <w:color w:val="000000"/>
          <w:sz w:val="27"/>
          <w:szCs w:val="27"/>
          <w:lang w:eastAsia="pl-PL"/>
        </w:rPr>
        <w:sym w:font="Symbol" w:char="F02D"/>
      </w:r>
      <w:r w:rsidRPr="00100C20">
        <w:rPr>
          <w:rFonts w:ascii="Times New Roman" w:eastAsia="Times New Roman" w:hAnsi="Times New Roman" w:cs="Times New Roman"/>
          <w:color w:val="000000"/>
          <w:sz w:val="27"/>
          <w:szCs w:val="27"/>
          <w:lang w:eastAsia="pl-PL"/>
        </w:rPr>
        <w:t xml:space="preserve"> przepisy ustawy z dnia 6 września 2001 r. o dostępie do informacji publicznej (j. t. Dz. U. z 2018 r. poz. 1330 ze zm.), </w:t>
      </w:r>
      <w:r w:rsidRPr="00100C20">
        <w:rPr>
          <w:rFonts w:ascii="Times New Roman" w:eastAsia="Times New Roman" w:hAnsi="Times New Roman" w:cs="Times New Roman"/>
          <w:color w:val="000000"/>
          <w:sz w:val="27"/>
          <w:szCs w:val="27"/>
          <w:lang w:eastAsia="pl-PL"/>
        </w:rPr>
        <w:sym w:font="Symbol" w:char="F02D"/>
      </w:r>
      <w:r w:rsidRPr="00100C20">
        <w:rPr>
          <w:rFonts w:ascii="Times New Roman" w:eastAsia="Times New Roman" w:hAnsi="Times New Roman" w:cs="Times New Roman"/>
          <w:color w:val="000000"/>
          <w:sz w:val="27"/>
          <w:szCs w:val="27"/>
          <w:lang w:eastAsia="pl-PL"/>
        </w:rPr>
        <w:t xml:space="preserve"> przepisy właściwe dla instytucji kontrolnych wobec Zamawiającego. 1.5. Dane osobowe będą przechowywane przez okres obowiązywania umowy a następnie przez 5 lat, począwszy od 1 stycznia roku kalendarzowego następującego po zakończeniu okresu obowiązywania umowy, albo 10 lat od czasu rozliczenia Wielkopolskiego Regionalnego Programu Operacyjnego na lata 2014-2020 - w przypadku zamówień współfinansowanych ze środków UE chyba, że niezbędny będzie dłuższy okres przetwarzania, np. z uwagi na dochodzenie roszczeń lub inny obowiązek wymagany przez przepisy prawa powszechnie obowiązującego. Okresy te dotyczą również Wykonawców, którzy złożyli oferty i nie zostały one uznane, jako najkorzystniejsze (nie zawarto z tymi Wykonawcami umowy). 1.6. Obowiązek podania danych osobowych jest wymogiem ustawowym określonym w przepisach ustawy </w:t>
      </w:r>
      <w:proofErr w:type="spellStart"/>
      <w:r w:rsidRPr="00100C20">
        <w:rPr>
          <w:rFonts w:ascii="Times New Roman" w:eastAsia="Times New Roman" w:hAnsi="Times New Roman" w:cs="Times New Roman"/>
          <w:color w:val="000000"/>
          <w:sz w:val="27"/>
          <w:szCs w:val="27"/>
          <w:lang w:eastAsia="pl-PL"/>
        </w:rPr>
        <w:t>Pzp</w:t>
      </w:r>
      <w:proofErr w:type="spellEnd"/>
      <w:r w:rsidRPr="00100C20">
        <w:rPr>
          <w:rFonts w:ascii="Times New Roman" w:eastAsia="Times New Roman" w:hAnsi="Times New Roman" w:cs="Times New Roman"/>
          <w:color w:val="000000"/>
          <w:sz w:val="27"/>
          <w:szCs w:val="27"/>
          <w:lang w:eastAsia="pl-PL"/>
        </w:rPr>
        <w:t xml:space="preserve">, związanym z udziałem w postępowaniu o udzielenie zamówienia publicznego - konsekwencje niepodania określonych danych wynikają z ustawy </w:t>
      </w:r>
      <w:proofErr w:type="spellStart"/>
      <w:r w:rsidRPr="00100C20">
        <w:rPr>
          <w:rFonts w:ascii="Times New Roman" w:eastAsia="Times New Roman" w:hAnsi="Times New Roman" w:cs="Times New Roman"/>
          <w:color w:val="000000"/>
          <w:sz w:val="27"/>
          <w:szCs w:val="27"/>
          <w:lang w:eastAsia="pl-PL"/>
        </w:rPr>
        <w:t>Pzp</w:t>
      </w:r>
      <w:proofErr w:type="spellEnd"/>
      <w:r w:rsidRPr="00100C20">
        <w:rPr>
          <w:rFonts w:ascii="Times New Roman" w:eastAsia="Times New Roman" w:hAnsi="Times New Roman" w:cs="Times New Roman"/>
          <w:color w:val="000000"/>
          <w:sz w:val="27"/>
          <w:szCs w:val="27"/>
          <w:lang w:eastAsia="pl-PL"/>
        </w:rPr>
        <w:t xml:space="preserve">. 1.7. W odniesieniu do pozyskanych danych osobowych decyzje nie będą podejmowane w sposób zautomatyzowany, stosownie do art. 22 RODO. 1.8. Posiada Pani/Pan: a) na podstawie art. 15 RODO prawo dostępu do danych osobowych Pani/Pana dotyczących, przy czym w przypadku gdy wykonanie obowiązków, o których mowa w art. 15 ust. 1-3 RODO wymagałoby niewspółmiernie dużego wysiłku, </w:t>
      </w:r>
      <w:r w:rsidRPr="00100C20">
        <w:rPr>
          <w:rFonts w:ascii="Times New Roman" w:eastAsia="Times New Roman" w:hAnsi="Times New Roman" w:cs="Times New Roman"/>
          <w:color w:val="000000"/>
          <w:sz w:val="27"/>
          <w:szCs w:val="27"/>
          <w:lang w:eastAsia="pl-PL"/>
        </w:rPr>
        <w:lastRenderedPageBreak/>
        <w:t xml:space="preserve">zamawiający może żądać od osoby, której dane dotyczą, wskazania dodatkowych informacji mających na celu sprecyzowanie żądania, w szczególności podania nazwy lub daty postępowania o udzielenie zamówienia publicznego, b) na podstawie art. 16 RODO prawo do sprostowania lub uzupełnienia Pani/Pana danych osobowych (skorzystanie z powyższego nie może skutkować zmianą wyniku postępowania o udzielenie zamówienia publicznego ani zmianą postanowień umowy w zakresie niezgodnym z ustawą </w:t>
      </w:r>
      <w:proofErr w:type="spellStart"/>
      <w:r w:rsidRPr="00100C20">
        <w:rPr>
          <w:rFonts w:ascii="Times New Roman" w:eastAsia="Times New Roman" w:hAnsi="Times New Roman" w:cs="Times New Roman"/>
          <w:color w:val="000000"/>
          <w:sz w:val="27"/>
          <w:szCs w:val="27"/>
          <w:lang w:eastAsia="pl-PL"/>
        </w:rPr>
        <w:t>Pzp</w:t>
      </w:r>
      <w:proofErr w:type="spellEnd"/>
      <w:r w:rsidRPr="00100C20">
        <w:rPr>
          <w:rFonts w:ascii="Times New Roman" w:eastAsia="Times New Roman" w:hAnsi="Times New Roman" w:cs="Times New Roman"/>
          <w:color w:val="000000"/>
          <w:sz w:val="27"/>
          <w:szCs w:val="27"/>
          <w:lang w:eastAsia="pl-PL"/>
        </w:rPr>
        <w:t xml:space="preserve"> oraz nie może naruszać integralności protokołu oraz jego załączników), c) wystąpienie z żądaniem, o którym mowa w art. 18 ust. 1 RODO, nie ogranicza przetwarzania danych osobowych do czasu zakończenia postępowania o udzielenie zamówienia publicznego oraz nie ma zastosowania w przypadkach, o których mowa w art. 18 RODO (tj. do przechowywania i przetwarzania w celu ustalenia, dochodzenia lub obrony roszczeń, lub w celu ochrony praw innej osoby fizycznej lub prawnej, lub z uwagi na ważne względy interesu publicznego Unii lub państwa członkowskiego), d) prawo do wniesienia skargi do Prezesa Urzędu Ochrony Danych Osobowych, gdy osoba, której dane dotyczą uzna, że przetwarzanie danych osobowych narusza przepisy RODO. 1.9. Nie przysługuje Pani/Panu: a) prawo do usunięcia danych osobowych w związku z art. 17 ust. 3 lit. b, d lub e RODO; b) prawo do przenoszenia danych osobowych, o którym mowa w art. 20 RODO; c) prawo do sprzeciwu, wobec przetwarzania danych osobowych, o którym mowa w art. 21 RODO, gdyż podstawą prawną przetwarzania danych osobowych jest art. 6 ust. 1 lit. c RODO. 2. Zamawiający udostępnia dane osobowe, o których mowa w art. 10 RODO (przetwarzanie danych osobowych dotyczących wyroków skazujących i czynów zabronionych), w celu umożliwienia korzystania ze środków ochrony prawnej, o których mowa w dziale VI ustawy </w:t>
      </w:r>
      <w:proofErr w:type="spellStart"/>
      <w:r w:rsidRPr="00100C20">
        <w:rPr>
          <w:rFonts w:ascii="Times New Roman" w:eastAsia="Times New Roman" w:hAnsi="Times New Roman" w:cs="Times New Roman"/>
          <w:color w:val="000000"/>
          <w:sz w:val="27"/>
          <w:szCs w:val="27"/>
          <w:lang w:eastAsia="pl-PL"/>
        </w:rPr>
        <w:t>Pzp</w:t>
      </w:r>
      <w:proofErr w:type="spellEnd"/>
      <w:r w:rsidRPr="00100C20">
        <w:rPr>
          <w:rFonts w:ascii="Times New Roman" w:eastAsia="Times New Roman" w:hAnsi="Times New Roman" w:cs="Times New Roman"/>
          <w:color w:val="000000"/>
          <w:sz w:val="27"/>
          <w:szCs w:val="27"/>
          <w:lang w:eastAsia="pl-PL"/>
        </w:rPr>
        <w:t>, do upływu terminu do ich wniesienia.</w:t>
      </w:r>
    </w:p>
    <w:p w:rsidR="00100C20" w:rsidRPr="00100C20" w:rsidRDefault="00100C20" w:rsidP="00100C20">
      <w:pPr>
        <w:spacing w:after="0" w:line="450" w:lineRule="atLeast"/>
        <w:jc w:val="center"/>
        <w:rPr>
          <w:rFonts w:ascii="Times New Roman" w:eastAsia="Times New Roman" w:hAnsi="Times New Roman" w:cs="Times New Roman"/>
          <w:b/>
          <w:bCs/>
          <w:color w:val="000000"/>
          <w:sz w:val="36"/>
          <w:szCs w:val="36"/>
          <w:lang w:eastAsia="pl-PL"/>
        </w:rPr>
      </w:pPr>
      <w:r w:rsidRPr="00100C20">
        <w:rPr>
          <w:rFonts w:ascii="Times New Roman" w:eastAsia="Times New Roman" w:hAnsi="Times New Roman" w:cs="Times New Roman"/>
          <w:b/>
          <w:bCs/>
          <w:color w:val="000000"/>
          <w:sz w:val="36"/>
          <w:szCs w:val="36"/>
          <w:u w:val="single"/>
          <w:lang w:eastAsia="pl-PL"/>
        </w:rPr>
        <w:t>ZAŁĄCZNIK I - INFORMACJE DOTYCZĄCE OFERT CZĘŚCIOWYCH</w:t>
      </w: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p>
    <w:p w:rsidR="00100C20" w:rsidRPr="00100C20" w:rsidRDefault="00100C20" w:rsidP="00100C20">
      <w:pPr>
        <w:spacing w:after="0" w:line="450" w:lineRule="atLeast"/>
        <w:rPr>
          <w:rFonts w:ascii="Times New Roman" w:eastAsia="Times New Roman" w:hAnsi="Times New Roman" w:cs="Times New Roman"/>
          <w:color w:val="000000"/>
          <w:sz w:val="27"/>
          <w:szCs w:val="27"/>
          <w:lang w:eastAsia="pl-PL"/>
        </w:rPr>
      </w:pPr>
    </w:p>
    <w:p w:rsidR="00100C20" w:rsidRPr="00100C20" w:rsidRDefault="00100C20" w:rsidP="00100C20">
      <w:pPr>
        <w:spacing w:after="270" w:line="450" w:lineRule="atLeast"/>
        <w:rPr>
          <w:rFonts w:ascii="Times New Roman" w:eastAsia="Times New Roman" w:hAnsi="Times New Roman" w:cs="Times New Roman"/>
          <w:color w:val="000000"/>
          <w:sz w:val="27"/>
          <w:szCs w:val="27"/>
          <w:lang w:eastAsia="pl-PL"/>
        </w:rPr>
      </w:pPr>
    </w:p>
    <w:p w:rsidR="00100C20" w:rsidRPr="00100C20" w:rsidRDefault="00100C20" w:rsidP="00100C20">
      <w:pPr>
        <w:spacing w:after="0" w:line="240" w:lineRule="auto"/>
        <w:rPr>
          <w:rFonts w:ascii="Times New Roman" w:eastAsia="Times New Roman" w:hAnsi="Times New Roman" w:cs="Times New Roman"/>
          <w:sz w:val="24"/>
          <w:szCs w:val="24"/>
          <w:lang w:eastAsia="pl-PL"/>
        </w:rPr>
      </w:pPr>
      <w:r w:rsidRPr="00100C20">
        <w:rPr>
          <w:rFonts w:ascii="Times New Roman" w:eastAsia="Times New Roman" w:hAnsi="Times New Roman" w:cs="Times New Roman"/>
          <w:color w:val="000000"/>
          <w:sz w:val="27"/>
          <w:szCs w:val="27"/>
          <w:lang w:eastAsia="pl-PL"/>
        </w:rPr>
        <w:lastRenderedPageBreak/>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8"/>
      </w:tblGrid>
      <w:tr w:rsidR="00100C20" w:rsidRPr="00100C20" w:rsidTr="00100C20">
        <w:trPr>
          <w:tblCellSpacing w:w="15" w:type="dxa"/>
        </w:trPr>
        <w:tc>
          <w:tcPr>
            <w:tcW w:w="0" w:type="auto"/>
            <w:vAlign w:val="center"/>
            <w:hideMark/>
          </w:tcPr>
          <w:p w:rsidR="00100C20" w:rsidRPr="00100C20" w:rsidRDefault="00100C20" w:rsidP="00100C20">
            <w:pPr>
              <w:spacing w:after="0" w:line="240" w:lineRule="auto"/>
              <w:rPr>
                <w:rFonts w:ascii="Times New Roman" w:eastAsia="Times New Roman" w:hAnsi="Times New Roman" w:cs="Times New Roman"/>
                <w:color w:val="000000"/>
                <w:sz w:val="27"/>
                <w:szCs w:val="27"/>
                <w:lang w:eastAsia="pl-PL"/>
              </w:rPr>
            </w:pPr>
            <w:r w:rsidRPr="00100C20">
              <w:rPr>
                <w:rFonts w:ascii="Times New Roman" w:eastAsia="Times New Roman" w:hAnsi="Times New Roman" w:cs="Times New Roman"/>
                <w:color w:val="000000"/>
                <w:sz w:val="27"/>
                <w:szCs w:val="2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2.4pt;height:20.4pt" o:ole="">
                  <v:imagedata r:id="rId4" o:title=""/>
                </v:shape>
                <w:control r:id="rId5" w:name="DefaultOcxName" w:shapeid="_x0000_i1028"/>
              </w:object>
            </w:r>
          </w:p>
        </w:tc>
      </w:tr>
    </w:tbl>
    <w:p w:rsidR="00C708FF" w:rsidRDefault="00C708FF"/>
    <w:sectPr w:rsidR="00C708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D46"/>
    <w:rsid w:val="00080C42"/>
    <w:rsid w:val="00100C20"/>
    <w:rsid w:val="004E4D46"/>
    <w:rsid w:val="00C708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2F89AE2-44F1-4028-9D6E-AE334373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496106">
      <w:bodyDiv w:val="1"/>
      <w:marLeft w:val="0"/>
      <w:marRight w:val="0"/>
      <w:marTop w:val="0"/>
      <w:marBottom w:val="0"/>
      <w:divBdr>
        <w:top w:val="none" w:sz="0" w:space="0" w:color="auto"/>
        <w:left w:val="none" w:sz="0" w:space="0" w:color="auto"/>
        <w:bottom w:val="none" w:sz="0" w:space="0" w:color="auto"/>
        <w:right w:val="none" w:sz="0" w:space="0" w:color="auto"/>
      </w:divBdr>
      <w:divsChild>
        <w:div w:id="1373534954">
          <w:marLeft w:val="0"/>
          <w:marRight w:val="0"/>
          <w:marTop w:val="0"/>
          <w:marBottom w:val="0"/>
          <w:divBdr>
            <w:top w:val="none" w:sz="0" w:space="0" w:color="auto"/>
            <w:left w:val="none" w:sz="0" w:space="0" w:color="auto"/>
            <w:bottom w:val="none" w:sz="0" w:space="0" w:color="auto"/>
            <w:right w:val="none" w:sz="0" w:space="0" w:color="auto"/>
          </w:divBdr>
          <w:divsChild>
            <w:div w:id="566765340">
              <w:marLeft w:val="0"/>
              <w:marRight w:val="0"/>
              <w:marTop w:val="0"/>
              <w:marBottom w:val="0"/>
              <w:divBdr>
                <w:top w:val="none" w:sz="0" w:space="0" w:color="auto"/>
                <w:left w:val="none" w:sz="0" w:space="0" w:color="auto"/>
                <w:bottom w:val="none" w:sz="0" w:space="0" w:color="auto"/>
                <w:right w:val="none" w:sz="0" w:space="0" w:color="auto"/>
              </w:divBdr>
            </w:div>
            <w:div w:id="1943762386">
              <w:marLeft w:val="0"/>
              <w:marRight w:val="0"/>
              <w:marTop w:val="0"/>
              <w:marBottom w:val="0"/>
              <w:divBdr>
                <w:top w:val="none" w:sz="0" w:space="0" w:color="auto"/>
                <w:left w:val="none" w:sz="0" w:space="0" w:color="auto"/>
                <w:bottom w:val="none" w:sz="0" w:space="0" w:color="auto"/>
                <w:right w:val="none" w:sz="0" w:space="0" w:color="auto"/>
              </w:divBdr>
            </w:div>
            <w:div w:id="129445566">
              <w:marLeft w:val="0"/>
              <w:marRight w:val="0"/>
              <w:marTop w:val="0"/>
              <w:marBottom w:val="0"/>
              <w:divBdr>
                <w:top w:val="none" w:sz="0" w:space="0" w:color="auto"/>
                <w:left w:val="none" w:sz="0" w:space="0" w:color="auto"/>
                <w:bottom w:val="none" w:sz="0" w:space="0" w:color="auto"/>
                <w:right w:val="none" w:sz="0" w:space="0" w:color="auto"/>
              </w:divBdr>
              <w:divsChild>
                <w:div w:id="612633281">
                  <w:marLeft w:val="0"/>
                  <w:marRight w:val="0"/>
                  <w:marTop w:val="0"/>
                  <w:marBottom w:val="0"/>
                  <w:divBdr>
                    <w:top w:val="none" w:sz="0" w:space="0" w:color="auto"/>
                    <w:left w:val="none" w:sz="0" w:space="0" w:color="auto"/>
                    <w:bottom w:val="none" w:sz="0" w:space="0" w:color="auto"/>
                    <w:right w:val="none" w:sz="0" w:space="0" w:color="auto"/>
                  </w:divBdr>
                </w:div>
              </w:divsChild>
            </w:div>
            <w:div w:id="1053701296">
              <w:marLeft w:val="0"/>
              <w:marRight w:val="0"/>
              <w:marTop w:val="0"/>
              <w:marBottom w:val="0"/>
              <w:divBdr>
                <w:top w:val="none" w:sz="0" w:space="0" w:color="auto"/>
                <w:left w:val="none" w:sz="0" w:space="0" w:color="auto"/>
                <w:bottom w:val="none" w:sz="0" w:space="0" w:color="auto"/>
                <w:right w:val="none" w:sz="0" w:space="0" w:color="auto"/>
              </w:divBdr>
              <w:divsChild>
                <w:div w:id="1189022669">
                  <w:marLeft w:val="0"/>
                  <w:marRight w:val="0"/>
                  <w:marTop w:val="0"/>
                  <w:marBottom w:val="0"/>
                  <w:divBdr>
                    <w:top w:val="none" w:sz="0" w:space="0" w:color="auto"/>
                    <w:left w:val="none" w:sz="0" w:space="0" w:color="auto"/>
                    <w:bottom w:val="none" w:sz="0" w:space="0" w:color="auto"/>
                    <w:right w:val="none" w:sz="0" w:space="0" w:color="auto"/>
                  </w:divBdr>
                </w:div>
              </w:divsChild>
            </w:div>
            <w:div w:id="1328706839">
              <w:marLeft w:val="0"/>
              <w:marRight w:val="0"/>
              <w:marTop w:val="0"/>
              <w:marBottom w:val="0"/>
              <w:divBdr>
                <w:top w:val="none" w:sz="0" w:space="0" w:color="auto"/>
                <w:left w:val="none" w:sz="0" w:space="0" w:color="auto"/>
                <w:bottom w:val="none" w:sz="0" w:space="0" w:color="auto"/>
                <w:right w:val="none" w:sz="0" w:space="0" w:color="auto"/>
              </w:divBdr>
              <w:divsChild>
                <w:div w:id="1231112248">
                  <w:marLeft w:val="0"/>
                  <w:marRight w:val="0"/>
                  <w:marTop w:val="0"/>
                  <w:marBottom w:val="0"/>
                  <w:divBdr>
                    <w:top w:val="none" w:sz="0" w:space="0" w:color="auto"/>
                    <w:left w:val="none" w:sz="0" w:space="0" w:color="auto"/>
                    <w:bottom w:val="none" w:sz="0" w:space="0" w:color="auto"/>
                    <w:right w:val="none" w:sz="0" w:space="0" w:color="auto"/>
                  </w:divBdr>
                </w:div>
                <w:div w:id="1016417675">
                  <w:marLeft w:val="0"/>
                  <w:marRight w:val="0"/>
                  <w:marTop w:val="0"/>
                  <w:marBottom w:val="0"/>
                  <w:divBdr>
                    <w:top w:val="none" w:sz="0" w:space="0" w:color="auto"/>
                    <w:left w:val="none" w:sz="0" w:space="0" w:color="auto"/>
                    <w:bottom w:val="none" w:sz="0" w:space="0" w:color="auto"/>
                    <w:right w:val="none" w:sz="0" w:space="0" w:color="auto"/>
                  </w:divBdr>
                </w:div>
                <w:div w:id="1665889166">
                  <w:marLeft w:val="0"/>
                  <w:marRight w:val="0"/>
                  <w:marTop w:val="0"/>
                  <w:marBottom w:val="0"/>
                  <w:divBdr>
                    <w:top w:val="none" w:sz="0" w:space="0" w:color="auto"/>
                    <w:left w:val="none" w:sz="0" w:space="0" w:color="auto"/>
                    <w:bottom w:val="none" w:sz="0" w:space="0" w:color="auto"/>
                    <w:right w:val="none" w:sz="0" w:space="0" w:color="auto"/>
                  </w:divBdr>
                </w:div>
                <w:div w:id="743794981">
                  <w:marLeft w:val="0"/>
                  <w:marRight w:val="0"/>
                  <w:marTop w:val="0"/>
                  <w:marBottom w:val="0"/>
                  <w:divBdr>
                    <w:top w:val="none" w:sz="0" w:space="0" w:color="auto"/>
                    <w:left w:val="none" w:sz="0" w:space="0" w:color="auto"/>
                    <w:bottom w:val="none" w:sz="0" w:space="0" w:color="auto"/>
                    <w:right w:val="none" w:sz="0" w:space="0" w:color="auto"/>
                  </w:divBdr>
                </w:div>
              </w:divsChild>
            </w:div>
            <w:div w:id="229314069">
              <w:marLeft w:val="0"/>
              <w:marRight w:val="0"/>
              <w:marTop w:val="0"/>
              <w:marBottom w:val="0"/>
              <w:divBdr>
                <w:top w:val="none" w:sz="0" w:space="0" w:color="auto"/>
                <w:left w:val="none" w:sz="0" w:space="0" w:color="auto"/>
                <w:bottom w:val="none" w:sz="0" w:space="0" w:color="auto"/>
                <w:right w:val="none" w:sz="0" w:space="0" w:color="auto"/>
              </w:divBdr>
              <w:divsChild>
                <w:div w:id="663361373">
                  <w:marLeft w:val="0"/>
                  <w:marRight w:val="0"/>
                  <w:marTop w:val="0"/>
                  <w:marBottom w:val="0"/>
                  <w:divBdr>
                    <w:top w:val="none" w:sz="0" w:space="0" w:color="auto"/>
                    <w:left w:val="none" w:sz="0" w:space="0" w:color="auto"/>
                    <w:bottom w:val="none" w:sz="0" w:space="0" w:color="auto"/>
                    <w:right w:val="none" w:sz="0" w:space="0" w:color="auto"/>
                  </w:divBdr>
                </w:div>
                <w:div w:id="1612710492">
                  <w:marLeft w:val="0"/>
                  <w:marRight w:val="0"/>
                  <w:marTop w:val="0"/>
                  <w:marBottom w:val="0"/>
                  <w:divBdr>
                    <w:top w:val="none" w:sz="0" w:space="0" w:color="auto"/>
                    <w:left w:val="none" w:sz="0" w:space="0" w:color="auto"/>
                    <w:bottom w:val="none" w:sz="0" w:space="0" w:color="auto"/>
                    <w:right w:val="none" w:sz="0" w:space="0" w:color="auto"/>
                  </w:divBdr>
                </w:div>
                <w:div w:id="484054737">
                  <w:marLeft w:val="0"/>
                  <w:marRight w:val="0"/>
                  <w:marTop w:val="0"/>
                  <w:marBottom w:val="0"/>
                  <w:divBdr>
                    <w:top w:val="none" w:sz="0" w:space="0" w:color="auto"/>
                    <w:left w:val="none" w:sz="0" w:space="0" w:color="auto"/>
                    <w:bottom w:val="none" w:sz="0" w:space="0" w:color="auto"/>
                    <w:right w:val="none" w:sz="0" w:space="0" w:color="auto"/>
                  </w:divBdr>
                </w:div>
                <w:div w:id="1557008132">
                  <w:marLeft w:val="0"/>
                  <w:marRight w:val="0"/>
                  <w:marTop w:val="0"/>
                  <w:marBottom w:val="0"/>
                  <w:divBdr>
                    <w:top w:val="none" w:sz="0" w:space="0" w:color="auto"/>
                    <w:left w:val="none" w:sz="0" w:space="0" w:color="auto"/>
                    <w:bottom w:val="none" w:sz="0" w:space="0" w:color="auto"/>
                    <w:right w:val="none" w:sz="0" w:space="0" w:color="auto"/>
                  </w:divBdr>
                </w:div>
                <w:div w:id="291718026">
                  <w:marLeft w:val="0"/>
                  <w:marRight w:val="0"/>
                  <w:marTop w:val="0"/>
                  <w:marBottom w:val="0"/>
                  <w:divBdr>
                    <w:top w:val="none" w:sz="0" w:space="0" w:color="auto"/>
                    <w:left w:val="none" w:sz="0" w:space="0" w:color="auto"/>
                    <w:bottom w:val="none" w:sz="0" w:space="0" w:color="auto"/>
                    <w:right w:val="none" w:sz="0" w:space="0" w:color="auto"/>
                  </w:divBdr>
                </w:div>
                <w:div w:id="546454308">
                  <w:marLeft w:val="0"/>
                  <w:marRight w:val="0"/>
                  <w:marTop w:val="0"/>
                  <w:marBottom w:val="0"/>
                  <w:divBdr>
                    <w:top w:val="none" w:sz="0" w:space="0" w:color="auto"/>
                    <w:left w:val="none" w:sz="0" w:space="0" w:color="auto"/>
                    <w:bottom w:val="none" w:sz="0" w:space="0" w:color="auto"/>
                    <w:right w:val="none" w:sz="0" w:space="0" w:color="auto"/>
                  </w:divBdr>
                </w:div>
                <w:div w:id="1602029976">
                  <w:marLeft w:val="0"/>
                  <w:marRight w:val="0"/>
                  <w:marTop w:val="0"/>
                  <w:marBottom w:val="0"/>
                  <w:divBdr>
                    <w:top w:val="none" w:sz="0" w:space="0" w:color="auto"/>
                    <w:left w:val="none" w:sz="0" w:space="0" w:color="auto"/>
                    <w:bottom w:val="none" w:sz="0" w:space="0" w:color="auto"/>
                    <w:right w:val="none" w:sz="0" w:space="0" w:color="auto"/>
                  </w:divBdr>
                </w:div>
              </w:divsChild>
            </w:div>
            <w:div w:id="445007823">
              <w:marLeft w:val="0"/>
              <w:marRight w:val="0"/>
              <w:marTop w:val="0"/>
              <w:marBottom w:val="0"/>
              <w:divBdr>
                <w:top w:val="none" w:sz="0" w:space="0" w:color="auto"/>
                <w:left w:val="none" w:sz="0" w:space="0" w:color="auto"/>
                <w:bottom w:val="none" w:sz="0" w:space="0" w:color="auto"/>
                <w:right w:val="none" w:sz="0" w:space="0" w:color="auto"/>
              </w:divBdr>
              <w:divsChild>
                <w:div w:id="1049106293">
                  <w:marLeft w:val="0"/>
                  <w:marRight w:val="0"/>
                  <w:marTop w:val="0"/>
                  <w:marBottom w:val="0"/>
                  <w:divBdr>
                    <w:top w:val="none" w:sz="0" w:space="0" w:color="auto"/>
                    <w:left w:val="none" w:sz="0" w:space="0" w:color="auto"/>
                    <w:bottom w:val="none" w:sz="0" w:space="0" w:color="auto"/>
                    <w:right w:val="none" w:sz="0" w:space="0" w:color="auto"/>
                  </w:divBdr>
                </w:div>
                <w:div w:id="2074497334">
                  <w:marLeft w:val="0"/>
                  <w:marRight w:val="0"/>
                  <w:marTop w:val="0"/>
                  <w:marBottom w:val="0"/>
                  <w:divBdr>
                    <w:top w:val="none" w:sz="0" w:space="0" w:color="auto"/>
                    <w:left w:val="none" w:sz="0" w:space="0" w:color="auto"/>
                    <w:bottom w:val="none" w:sz="0" w:space="0" w:color="auto"/>
                    <w:right w:val="none" w:sz="0" w:space="0" w:color="auto"/>
                  </w:divBdr>
                </w:div>
              </w:divsChild>
            </w:div>
            <w:div w:id="1560357727">
              <w:marLeft w:val="0"/>
              <w:marRight w:val="0"/>
              <w:marTop w:val="0"/>
              <w:marBottom w:val="0"/>
              <w:divBdr>
                <w:top w:val="none" w:sz="0" w:space="0" w:color="auto"/>
                <w:left w:val="none" w:sz="0" w:space="0" w:color="auto"/>
                <w:bottom w:val="none" w:sz="0" w:space="0" w:color="auto"/>
                <w:right w:val="none" w:sz="0" w:space="0" w:color="auto"/>
              </w:divBdr>
              <w:divsChild>
                <w:div w:id="1626236598">
                  <w:marLeft w:val="0"/>
                  <w:marRight w:val="0"/>
                  <w:marTop w:val="0"/>
                  <w:marBottom w:val="0"/>
                  <w:divBdr>
                    <w:top w:val="none" w:sz="0" w:space="0" w:color="auto"/>
                    <w:left w:val="none" w:sz="0" w:space="0" w:color="auto"/>
                    <w:bottom w:val="none" w:sz="0" w:space="0" w:color="auto"/>
                    <w:right w:val="none" w:sz="0" w:space="0" w:color="auto"/>
                  </w:divBdr>
                </w:div>
                <w:div w:id="45225400">
                  <w:marLeft w:val="0"/>
                  <w:marRight w:val="0"/>
                  <w:marTop w:val="0"/>
                  <w:marBottom w:val="0"/>
                  <w:divBdr>
                    <w:top w:val="none" w:sz="0" w:space="0" w:color="auto"/>
                    <w:left w:val="none" w:sz="0" w:space="0" w:color="auto"/>
                    <w:bottom w:val="none" w:sz="0" w:space="0" w:color="auto"/>
                    <w:right w:val="none" w:sz="0" w:space="0" w:color="auto"/>
                  </w:divBdr>
                </w:div>
                <w:div w:id="1299336984">
                  <w:marLeft w:val="0"/>
                  <w:marRight w:val="0"/>
                  <w:marTop w:val="0"/>
                  <w:marBottom w:val="0"/>
                  <w:divBdr>
                    <w:top w:val="none" w:sz="0" w:space="0" w:color="auto"/>
                    <w:left w:val="none" w:sz="0" w:space="0" w:color="auto"/>
                    <w:bottom w:val="none" w:sz="0" w:space="0" w:color="auto"/>
                    <w:right w:val="none" w:sz="0" w:space="0" w:color="auto"/>
                  </w:divBdr>
                </w:div>
                <w:div w:id="2112819361">
                  <w:marLeft w:val="0"/>
                  <w:marRight w:val="0"/>
                  <w:marTop w:val="0"/>
                  <w:marBottom w:val="0"/>
                  <w:divBdr>
                    <w:top w:val="none" w:sz="0" w:space="0" w:color="auto"/>
                    <w:left w:val="none" w:sz="0" w:space="0" w:color="auto"/>
                    <w:bottom w:val="none" w:sz="0" w:space="0" w:color="auto"/>
                    <w:right w:val="none" w:sz="0" w:space="0" w:color="auto"/>
                  </w:divBdr>
                </w:div>
                <w:div w:id="127477359">
                  <w:marLeft w:val="0"/>
                  <w:marRight w:val="0"/>
                  <w:marTop w:val="0"/>
                  <w:marBottom w:val="0"/>
                  <w:divBdr>
                    <w:top w:val="none" w:sz="0" w:space="0" w:color="auto"/>
                    <w:left w:val="none" w:sz="0" w:space="0" w:color="auto"/>
                    <w:bottom w:val="none" w:sz="0" w:space="0" w:color="auto"/>
                    <w:right w:val="none" w:sz="0" w:space="0" w:color="auto"/>
                  </w:divBdr>
                </w:div>
                <w:div w:id="220602477">
                  <w:marLeft w:val="0"/>
                  <w:marRight w:val="0"/>
                  <w:marTop w:val="0"/>
                  <w:marBottom w:val="0"/>
                  <w:divBdr>
                    <w:top w:val="none" w:sz="0" w:space="0" w:color="auto"/>
                    <w:left w:val="none" w:sz="0" w:space="0" w:color="auto"/>
                    <w:bottom w:val="none" w:sz="0" w:space="0" w:color="auto"/>
                    <w:right w:val="none" w:sz="0" w:space="0" w:color="auto"/>
                  </w:divBdr>
                </w:div>
                <w:div w:id="1986279053">
                  <w:marLeft w:val="0"/>
                  <w:marRight w:val="0"/>
                  <w:marTop w:val="0"/>
                  <w:marBottom w:val="0"/>
                  <w:divBdr>
                    <w:top w:val="none" w:sz="0" w:space="0" w:color="auto"/>
                    <w:left w:val="none" w:sz="0" w:space="0" w:color="auto"/>
                    <w:bottom w:val="none" w:sz="0" w:space="0" w:color="auto"/>
                    <w:right w:val="none" w:sz="0" w:space="0" w:color="auto"/>
                  </w:divBdr>
                </w:div>
              </w:divsChild>
            </w:div>
            <w:div w:id="799998009">
              <w:marLeft w:val="0"/>
              <w:marRight w:val="0"/>
              <w:marTop w:val="0"/>
              <w:marBottom w:val="0"/>
              <w:divBdr>
                <w:top w:val="none" w:sz="0" w:space="0" w:color="auto"/>
                <w:left w:val="none" w:sz="0" w:space="0" w:color="auto"/>
                <w:bottom w:val="none" w:sz="0" w:space="0" w:color="auto"/>
                <w:right w:val="none" w:sz="0" w:space="0" w:color="auto"/>
              </w:divBdr>
              <w:divsChild>
                <w:div w:id="1769889620">
                  <w:marLeft w:val="0"/>
                  <w:marRight w:val="0"/>
                  <w:marTop w:val="0"/>
                  <w:marBottom w:val="0"/>
                  <w:divBdr>
                    <w:top w:val="none" w:sz="0" w:space="0" w:color="auto"/>
                    <w:left w:val="none" w:sz="0" w:space="0" w:color="auto"/>
                    <w:bottom w:val="none" w:sz="0" w:space="0" w:color="auto"/>
                    <w:right w:val="none" w:sz="0" w:space="0" w:color="auto"/>
                  </w:divBdr>
                </w:div>
                <w:div w:id="737822476">
                  <w:marLeft w:val="0"/>
                  <w:marRight w:val="0"/>
                  <w:marTop w:val="0"/>
                  <w:marBottom w:val="0"/>
                  <w:divBdr>
                    <w:top w:val="none" w:sz="0" w:space="0" w:color="auto"/>
                    <w:left w:val="none" w:sz="0" w:space="0" w:color="auto"/>
                    <w:bottom w:val="none" w:sz="0" w:space="0" w:color="auto"/>
                    <w:right w:val="none" w:sz="0" w:space="0" w:color="auto"/>
                  </w:divBdr>
                </w:div>
                <w:div w:id="574707869">
                  <w:marLeft w:val="0"/>
                  <w:marRight w:val="0"/>
                  <w:marTop w:val="0"/>
                  <w:marBottom w:val="0"/>
                  <w:divBdr>
                    <w:top w:val="none" w:sz="0" w:space="0" w:color="auto"/>
                    <w:left w:val="none" w:sz="0" w:space="0" w:color="auto"/>
                    <w:bottom w:val="none" w:sz="0" w:space="0" w:color="auto"/>
                    <w:right w:val="none" w:sz="0" w:space="0" w:color="auto"/>
                  </w:divBdr>
                </w:div>
                <w:div w:id="355351100">
                  <w:marLeft w:val="0"/>
                  <w:marRight w:val="0"/>
                  <w:marTop w:val="0"/>
                  <w:marBottom w:val="0"/>
                  <w:divBdr>
                    <w:top w:val="none" w:sz="0" w:space="0" w:color="auto"/>
                    <w:left w:val="none" w:sz="0" w:space="0" w:color="auto"/>
                    <w:bottom w:val="none" w:sz="0" w:space="0" w:color="auto"/>
                    <w:right w:val="none" w:sz="0" w:space="0" w:color="auto"/>
                  </w:divBdr>
                </w:div>
                <w:div w:id="922832551">
                  <w:marLeft w:val="0"/>
                  <w:marRight w:val="0"/>
                  <w:marTop w:val="0"/>
                  <w:marBottom w:val="0"/>
                  <w:divBdr>
                    <w:top w:val="none" w:sz="0" w:space="0" w:color="auto"/>
                    <w:left w:val="none" w:sz="0" w:space="0" w:color="auto"/>
                    <w:bottom w:val="none" w:sz="0" w:space="0" w:color="auto"/>
                    <w:right w:val="none" w:sz="0" w:space="0" w:color="auto"/>
                  </w:divBdr>
                </w:div>
                <w:div w:id="18631804">
                  <w:marLeft w:val="0"/>
                  <w:marRight w:val="0"/>
                  <w:marTop w:val="0"/>
                  <w:marBottom w:val="0"/>
                  <w:divBdr>
                    <w:top w:val="none" w:sz="0" w:space="0" w:color="auto"/>
                    <w:left w:val="none" w:sz="0" w:space="0" w:color="auto"/>
                    <w:bottom w:val="none" w:sz="0" w:space="0" w:color="auto"/>
                    <w:right w:val="none" w:sz="0" w:space="0" w:color="auto"/>
                  </w:divBdr>
                </w:div>
                <w:div w:id="1455951168">
                  <w:marLeft w:val="0"/>
                  <w:marRight w:val="0"/>
                  <w:marTop w:val="0"/>
                  <w:marBottom w:val="0"/>
                  <w:divBdr>
                    <w:top w:val="none" w:sz="0" w:space="0" w:color="auto"/>
                    <w:left w:val="none" w:sz="0" w:space="0" w:color="auto"/>
                    <w:bottom w:val="none" w:sz="0" w:space="0" w:color="auto"/>
                    <w:right w:val="none" w:sz="0" w:space="0" w:color="auto"/>
                  </w:divBdr>
                </w:div>
                <w:div w:id="1262108620">
                  <w:marLeft w:val="0"/>
                  <w:marRight w:val="0"/>
                  <w:marTop w:val="0"/>
                  <w:marBottom w:val="0"/>
                  <w:divBdr>
                    <w:top w:val="none" w:sz="0" w:space="0" w:color="auto"/>
                    <w:left w:val="none" w:sz="0" w:space="0" w:color="auto"/>
                    <w:bottom w:val="none" w:sz="0" w:space="0" w:color="auto"/>
                    <w:right w:val="none" w:sz="0" w:space="0" w:color="auto"/>
                  </w:divBdr>
                </w:div>
                <w:div w:id="53703749">
                  <w:marLeft w:val="0"/>
                  <w:marRight w:val="0"/>
                  <w:marTop w:val="0"/>
                  <w:marBottom w:val="0"/>
                  <w:divBdr>
                    <w:top w:val="none" w:sz="0" w:space="0" w:color="auto"/>
                    <w:left w:val="none" w:sz="0" w:space="0" w:color="auto"/>
                    <w:bottom w:val="none" w:sz="0" w:space="0" w:color="auto"/>
                    <w:right w:val="none" w:sz="0" w:space="0" w:color="auto"/>
                  </w:divBdr>
                </w:div>
                <w:div w:id="936986660">
                  <w:marLeft w:val="0"/>
                  <w:marRight w:val="0"/>
                  <w:marTop w:val="0"/>
                  <w:marBottom w:val="0"/>
                  <w:divBdr>
                    <w:top w:val="none" w:sz="0" w:space="0" w:color="auto"/>
                    <w:left w:val="none" w:sz="0" w:space="0" w:color="auto"/>
                    <w:bottom w:val="none" w:sz="0" w:space="0" w:color="auto"/>
                    <w:right w:val="none" w:sz="0" w:space="0" w:color="auto"/>
                  </w:divBdr>
                </w:div>
              </w:divsChild>
            </w:div>
            <w:div w:id="5087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4152</Words>
  <Characters>24915</Characters>
  <Application>Microsoft Office Word</Application>
  <DocSecurity>4</DocSecurity>
  <Lines>207</Lines>
  <Paragraphs>58</Paragraphs>
  <ScaleCrop>false</ScaleCrop>
  <Company/>
  <LinksUpToDate>false</LinksUpToDate>
  <CharactersWithSpaces>29009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Kozubowicz Marcin</dc:creator>
  <cp:keywords/>
  <dc:description/>
  <cp:lastModifiedBy>Marcin Mikołajczak</cp:lastModifiedBy>
  <cp:revision>2</cp:revision>
  <dcterms:created xsi:type="dcterms:W3CDTF">2020-03-19T11:12:00Z</dcterms:created>
  <dcterms:modified xsi:type="dcterms:W3CDTF">2020-03-19T11:12:00Z</dcterms:modified>
</cp:coreProperties>
</file>